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9CBBB" w14:textId="164FC715" w:rsidR="00E0187C" w:rsidRPr="007E78A0" w:rsidRDefault="00E0187C" w:rsidP="00E0187C">
      <w:pPr>
        <w:jc w:val="center"/>
        <w:rPr>
          <w:rFonts w:ascii="Arial" w:eastAsia="ＭＳ 明朝" w:hAnsi="Arial" w:cs="Arial"/>
          <w:b/>
          <w:sz w:val="32"/>
          <w:szCs w:val="32"/>
        </w:rPr>
      </w:pPr>
      <w:r w:rsidRPr="007E78A0">
        <w:rPr>
          <w:rFonts w:ascii="Arial" w:eastAsia="ＭＳ 明朝" w:hAnsi="Arial" w:cs="Arial"/>
          <w:b/>
          <w:sz w:val="32"/>
        </w:rPr>
        <w:t>202</w:t>
      </w:r>
      <w:r w:rsidR="00A37A5B">
        <w:rPr>
          <w:rFonts w:ascii="Arial" w:eastAsia="ＭＳ 明朝" w:hAnsi="Arial" w:cs="Arial" w:hint="eastAsia"/>
          <w:b/>
          <w:sz w:val="32"/>
        </w:rPr>
        <w:t>5</w:t>
      </w:r>
      <w:r w:rsidRPr="007E78A0">
        <w:rPr>
          <w:rFonts w:ascii="Arial" w:eastAsia="ＭＳ 明朝" w:hAnsi="Arial" w:cs="Arial"/>
          <w:b/>
          <w:sz w:val="32"/>
        </w:rPr>
        <w:t xml:space="preserve"> Research Project Feasibility Study Proposal</w:t>
      </w:r>
    </w:p>
    <w:tbl>
      <w:tblPr>
        <w:tblStyle w:val="a8"/>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395"/>
        <w:gridCol w:w="1418"/>
        <w:gridCol w:w="6362"/>
      </w:tblGrid>
      <w:tr w:rsidR="00E0187C" w:rsidRPr="007E78A0" w14:paraId="50C358CC" w14:textId="77777777" w:rsidTr="009D4486">
        <w:trPr>
          <w:trHeight w:val="490"/>
        </w:trPr>
        <w:tc>
          <w:tcPr>
            <w:tcW w:w="2395" w:type="dxa"/>
            <w:vMerge w:val="restart"/>
            <w:vAlign w:val="center"/>
          </w:tcPr>
          <w:p w14:paraId="5669C5BC" w14:textId="77777777" w:rsidR="00E0187C" w:rsidRPr="007E78A0" w:rsidRDefault="00E0187C" w:rsidP="009D4486">
            <w:pPr>
              <w:jc w:val="center"/>
              <w:rPr>
                <w:rFonts w:ascii="Arial" w:eastAsia="ＭＳ 明朝" w:hAnsi="Arial" w:cs="Arial"/>
                <w:b/>
                <w:sz w:val="22"/>
                <w:szCs w:val="22"/>
              </w:rPr>
            </w:pPr>
            <w:r w:rsidRPr="007E78A0">
              <w:rPr>
                <w:rFonts w:ascii="Arial" w:eastAsia="ＭＳ 明朝" w:hAnsi="Arial" w:cs="Arial"/>
                <w:b/>
                <w:sz w:val="22"/>
                <w:szCs w:val="22"/>
              </w:rPr>
              <w:t>Applicant of Feasibility Study</w:t>
            </w:r>
          </w:p>
        </w:tc>
        <w:tc>
          <w:tcPr>
            <w:tcW w:w="1418" w:type="dxa"/>
          </w:tcPr>
          <w:p w14:paraId="32D3A06E" w14:textId="77777777" w:rsidR="00E0187C" w:rsidRPr="007E78A0" w:rsidRDefault="00E0187C" w:rsidP="009D4486">
            <w:pPr>
              <w:snapToGrid w:val="0"/>
              <w:spacing w:line="240" w:lineRule="atLeast"/>
              <w:jc w:val="center"/>
              <w:rPr>
                <w:rFonts w:ascii="Arial" w:eastAsia="ＭＳ 明朝" w:hAnsi="Arial" w:cs="Arial"/>
                <w:sz w:val="22"/>
                <w:szCs w:val="22"/>
              </w:rPr>
            </w:pPr>
            <w:r w:rsidRPr="007E78A0">
              <w:rPr>
                <w:rFonts w:ascii="Arial" w:eastAsia="ＭＳ 明朝" w:hAnsi="Arial" w:cs="Arial"/>
                <w:sz w:val="22"/>
                <w:szCs w:val="22"/>
              </w:rPr>
              <w:t>Institution</w:t>
            </w:r>
          </w:p>
        </w:tc>
        <w:tc>
          <w:tcPr>
            <w:tcW w:w="6362" w:type="dxa"/>
          </w:tcPr>
          <w:p w14:paraId="7BBE5B59" w14:textId="77777777" w:rsidR="00E0187C" w:rsidRPr="007E78A0" w:rsidRDefault="00E0187C" w:rsidP="009D4486">
            <w:pPr>
              <w:snapToGrid w:val="0"/>
              <w:spacing w:line="240" w:lineRule="atLeast"/>
              <w:rPr>
                <w:rFonts w:ascii="Arial" w:eastAsia="ＭＳ 明朝" w:hAnsi="Arial" w:cs="Arial"/>
                <w:sz w:val="22"/>
                <w:szCs w:val="22"/>
              </w:rPr>
            </w:pPr>
          </w:p>
        </w:tc>
      </w:tr>
      <w:tr w:rsidR="00E0187C" w:rsidRPr="007E78A0" w14:paraId="17D19E06" w14:textId="77777777" w:rsidTr="009D4486">
        <w:trPr>
          <w:trHeight w:val="490"/>
        </w:trPr>
        <w:tc>
          <w:tcPr>
            <w:tcW w:w="2395" w:type="dxa"/>
            <w:vMerge/>
            <w:vAlign w:val="center"/>
          </w:tcPr>
          <w:p w14:paraId="71326080" w14:textId="77777777" w:rsidR="00E0187C" w:rsidRPr="007E78A0" w:rsidRDefault="00E0187C" w:rsidP="009D4486">
            <w:pPr>
              <w:jc w:val="center"/>
              <w:rPr>
                <w:rFonts w:ascii="Arial" w:eastAsia="ＭＳ 明朝" w:hAnsi="Arial" w:cs="Arial"/>
                <w:b/>
                <w:sz w:val="22"/>
                <w:szCs w:val="22"/>
              </w:rPr>
            </w:pPr>
          </w:p>
        </w:tc>
        <w:tc>
          <w:tcPr>
            <w:tcW w:w="1418" w:type="dxa"/>
          </w:tcPr>
          <w:p w14:paraId="34ACF8E6" w14:textId="77777777" w:rsidR="00E0187C" w:rsidRPr="007E78A0" w:rsidRDefault="00E0187C" w:rsidP="009D4486">
            <w:pPr>
              <w:snapToGrid w:val="0"/>
              <w:spacing w:line="240" w:lineRule="atLeast"/>
              <w:jc w:val="center"/>
              <w:rPr>
                <w:rFonts w:ascii="Arial" w:eastAsia="ＭＳ 明朝" w:hAnsi="Arial" w:cs="Arial"/>
                <w:sz w:val="22"/>
                <w:szCs w:val="22"/>
              </w:rPr>
            </w:pPr>
            <w:r w:rsidRPr="007E78A0">
              <w:rPr>
                <w:rFonts w:ascii="Arial" w:eastAsia="ＭＳ 明朝" w:hAnsi="Arial" w:cs="Arial"/>
                <w:sz w:val="22"/>
                <w:szCs w:val="22"/>
              </w:rPr>
              <w:t>Position</w:t>
            </w:r>
          </w:p>
        </w:tc>
        <w:tc>
          <w:tcPr>
            <w:tcW w:w="6362" w:type="dxa"/>
          </w:tcPr>
          <w:p w14:paraId="6AD566B2" w14:textId="77777777" w:rsidR="00E0187C" w:rsidRPr="007E78A0" w:rsidRDefault="00E0187C" w:rsidP="009D4486">
            <w:pPr>
              <w:snapToGrid w:val="0"/>
              <w:spacing w:line="240" w:lineRule="atLeast"/>
              <w:rPr>
                <w:rFonts w:ascii="Arial" w:eastAsia="ＭＳ 明朝" w:hAnsi="Arial" w:cs="Arial"/>
                <w:sz w:val="22"/>
                <w:szCs w:val="22"/>
              </w:rPr>
            </w:pPr>
          </w:p>
        </w:tc>
      </w:tr>
      <w:tr w:rsidR="00E0187C" w:rsidRPr="007E78A0" w14:paraId="1E31EB49" w14:textId="77777777" w:rsidTr="009D4486">
        <w:trPr>
          <w:trHeight w:val="490"/>
        </w:trPr>
        <w:tc>
          <w:tcPr>
            <w:tcW w:w="2395" w:type="dxa"/>
            <w:vMerge/>
            <w:vAlign w:val="center"/>
          </w:tcPr>
          <w:p w14:paraId="5FA7FA42" w14:textId="77777777" w:rsidR="00E0187C" w:rsidRPr="007E78A0" w:rsidRDefault="00E0187C" w:rsidP="009D4486">
            <w:pPr>
              <w:jc w:val="center"/>
              <w:rPr>
                <w:rFonts w:ascii="Arial" w:eastAsia="ＭＳ 明朝" w:hAnsi="Arial" w:cs="Arial"/>
                <w:b/>
                <w:sz w:val="22"/>
                <w:szCs w:val="22"/>
              </w:rPr>
            </w:pPr>
          </w:p>
        </w:tc>
        <w:tc>
          <w:tcPr>
            <w:tcW w:w="1418" w:type="dxa"/>
          </w:tcPr>
          <w:p w14:paraId="4A38AB04" w14:textId="77777777" w:rsidR="00E0187C" w:rsidRPr="007E78A0" w:rsidRDefault="00E0187C" w:rsidP="009D4486">
            <w:pPr>
              <w:snapToGrid w:val="0"/>
              <w:spacing w:line="240" w:lineRule="atLeast"/>
              <w:jc w:val="center"/>
              <w:rPr>
                <w:rFonts w:ascii="Arial" w:eastAsia="ＭＳ 明朝" w:hAnsi="Arial" w:cs="Arial"/>
                <w:sz w:val="22"/>
                <w:szCs w:val="22"/>
              </w:rPr>
            </w:pPr>
            <w:r w:rsidRPr="007E78A0">
              <w:rPr>
                <w:rFonts w:ascii="Arial" w:eastAsia="ＭＳ 明朝" w:hAnsi="Arial" w:cs="Arial"/>
                <w:sz w:val="22"/>
                <w:szCs w:val="22"/>
              </w:rPr>
              <w:t>Name</w:t>
            </w:r>
          </w:p>
        </w:tc>
        <w:tc>
          <w:tcPr>
            <w:tcW w:w="6362" w:type="dxa"/>
          </w:tcPr>
          <w:p w14:paraId="7B0587A6" w14:textId="77777777" w:rsidR="00E0187C" w:rsidRPr="007E78A0" w:rsidRDefault="00E0187C" w:rsidP="009D4486">
            <w:pPr>
              <w:snapToGrid w:val="0"/>
              <w:spacing w:line="240" w:lineRule="atLeast"/>
              <w:rPr>
                <w:rFonts w:ascii="Arial" w:eastAsia="ＭＳ 明朝" w:hAnsi="Arial" w:cs="Arial"/>
                <w:sz w:val="22"/>
                <w:szCs w:val="22"/>
              </w:rPr>
            </w:pPr>
          </w:p>
        </w:tc>
      </w:tr>
      <w:tr w:rsidR="00E0187C" w:rsidRPr="007E78A0" w14:paraId="176574AF" w14:textId="77777777" w:rsidTr="007E78A0">
        <w:trPr>
          <w:trHeight w:val="896"/>
        </w:trPr>
        <w:tc>
          <w:tcPr>
            <w:tcW w:w="2395" w:type="dxa"/>
            <w:vAlign w:val="center"/>
          </w:tcPr>
          <w:p w14:paraId="7C1C0C48" w14:textId="77777777" w:rsidR="00E0187C" w:rsidRPr="007E78A0" w:rsidRDefault="00E0187C" w:rsidP="009D4486">
            <w:pPr>
              <w:jc w:val="center"/>
              <w:rPr>
                <w:rFonts w:ascii="Arial" w:eastAsia="ＭＳ 明朝" w:hAnsi="Arial" w:cs="Arial"/>
                <w:b/>
                <w:sz w:val="22"/>
                <w:szCs w:val="22"/>
              </w:rPr>
            </w:pPr>
            <w:r w:rsidRPr="007E78A0">
              <w:rPr>
                <w:rFonts w:ascii="Arial" w:eastAsia="ＭＳ 明朝" w:hAnsi="Arial" w:cs="Arial"/>
                <w:b/>
                <w:sz w:val="22"/>
                <w:szCs w:val="22"/>
              </w:rPr>
              <w:t>Title of Proposed Feasibility Study</w:t>
            </w:r>
          </w:p>
        </w:tc>
        <w:tc>
          <w:tcPr>
            <w:tcW w:w="7780" w:type="dxa"/>
            <w:gridSpan w:val="2"/>
          </w:tcPr>
          <w:p w14:paraId="5B103245" w14:textId="77777777" w:rsidR="00E0187C" w:rsidRPr="007E78A0" w:rsidRDefault="00E0187C" w:rsidP="009D4486">
            <w:pPr>
              <w:rPr>
                <w:rFonts w:ascii="Arial" w:eastAsia="ＭＳ 明朝" w:hAnsi="Arial" w:cs="Arial"/>
                <w:sz w:val="22"/>
                <w:szCs w:val="22"/>
              </w:rPr>
            </w:pPr>
          </w:p>
        </w:tc>
      </w:tr>
      <w:tr w:rsidR="00C04312" w:rsidRPr="007E78A0" w14:paraId="2DCCFFED" w14:textId="77777777" w:rsidTr="007E78A0">
        <w:trPr>
          <w:trHeight w:val="837"/>
        </w:trPr>
        <w:tc>
          <w:tcPr>
            <w:tcW w:w="2395" w:type="dxa"/>
            <w:vAlign w:val="center"/>
          </w:tcPr>
          <w:p w14:paraId="13096B48" w14:textId="5D4EE371" w:rsidR="00C04312" w:rsidRPr="007E78A0" w:rsidRDefault="00C04312" w:rsidP="009D4486">
            <w:pPr>
              <w:jc w:val="center"/>
              <w:rPr>
                <w:rFonts w:ascii="Arial" w:eastAsia="ＭＳ 明朝" w:hAnsi="Arial" w:cs="Arial"/>
                <w:b/>
                <w:sz w:val="22"/>
                <w:szCs w:val="22"/>
              </w:rPr>
            </w:pPr>
            <w:r w:rsidRPr="007E78A0">
              <w:rPr>
                <w:rFonts w:ascii="Arial" w:eastAsia="ＭＳ 明朝" w:hAnsi="Arial" w:cs="Arial"/>
                <w:b/>
                <w:sz w:val="22"/>
                <w:szCs w:val="22"/>
              </w:rPr>
              <w:t>Affiliation Program</w:t>
            </w:r>
          </w:p>
        </w:tc>
        <w:sdt>
          <w:sdtPr>
            <w:rPr>
              <w:rFonts w:ascii="Arial" w:eastAsia="ＭＳ 明朝" w:hAnsi="Arial" w:cs="Arial"/>
              <w:sz w:val="22"/>
              <w:szCs w:val="22"/>
            </w:rPr>
            <w:alias w:val="Please select an item."/>
            <w:tag w:val="Please select an item."/>
            <w:id w:val="2059894404"/>
            <w:placeholder>
              <w:docPart w:val="5BD78B669D654CAE88628D0F05CBC4C9"/>
            </w:placeholder>
            <w:dropDownList>
              <w:listItem w:displayText="Co-creation of the sustainable future based on the linkage of the earth-human system (Director: TANIGUCHI Makoto)" w:value="Co-creation of the sustainable future based on the linkage of the earth-human system (Director: TANIGUCHI Makoto)"/>
            </w:dropDownList>
          </w:sdtPr>
          <w:sdtEndPr/>
          <w:sdtContent>
            <w:tc>
              <w:tcPr>
                <w:tcW w:w="7780" w:type="dxa"/>
                <w:gridSpan w:val="2"/>
                <w:vAlign w:val="center"/>
              </w:tcPr>
              <w:p w14:paraId="6B6571D6" w14:textId="37479CD8" w:rsidR="00C04312" w:rsidRPr="007E78A0" w:rsidRDefault="00A37A5B" w:rsidP="00C04312">
                <w:pPr>
                  <w:jc w:val="both"/>
                  <w:rPr>
                    <w:rFonts w:ascii="Arial" w:eastAsia="ＭＳ 明朝" w:hAnsi="Arial" w:cs="Arial"/>
                    <w:sz w:val="22"/>
                    <w:szCs w:val="22"/>
                  </w:rPr>
                </w:pPr>
                <w:r>
                  <w:rPr>
                    <w:rFonts w:ascii="Arial" w:eastAsia="ＭＳ 明朝" w:hAnsi="Arial" w:cs="Arial"/>
                    <w:sz w:val="22"/>
                    <w:szCs w:val="22"/>
                  </w:rPr>
                  <w:t>Co-creation of the sustainable future based on the linkage of the earth-human system (Director: TANIGUCHI Makoto)</w:t>
                </w:r>
              </w:p>
            </w:tc>
          </w:sdtContent>
        </w:sdt>
      </w:tr>
    </w:tbl>
    <w:p w14:paraId="01CD5A01" w14:textId="5E473990" w:rsidR="00855CAA" w:rsidRPr="007E78A0" w:rsidRDefault="00855CAA" w:rsidP="00855CAA">
      <w:pPr>
        <w:snapToGrid w:val="0"/>
        <w:spacing w:line="240" w:lineRule="exact"/>
        <w:rPr>
          <w:rFonts w:ascii="Arial" w:eastAsia="ＭＳ 明朝" w:hAnsi="Arial" w:cs="Arial"/>
          <w:sz w:val="18"/>
          <w:szCs w:val="18"/>
        </w:rPr>
      </w:pPr>
      <w:r w:rsidRPr="007E78A0">
        <w:rPr>
          <w:rFonts w:ascii="Arial" w:eastAsia="ＭＳ 明朝" w:hAnsi="Arial" w:cs="Arial"/>
          <w:sz w:val="18"/>
          <w:szCs w:val="18"/>
        </w:rPr>
        <w:t xml:space="preserve">Note: Please keep your responses for section 1 </w:t>
      </w:r>
      <w:r w:rsidR="00A10268">
        <w:rPr>
          <w:rFonts w:ascii="Arial" w:eastAsia="ＭＳ 明朝" w:hAnsi="Arial" w:cs="Arial" w:hint="eastAsia"/>
          <w:sz w:val="18"/>
          <w:szCs w:val="18"/>
        </w:rPr>
        <w:t xml:space="preserve">within one page, </w:t>
      </w:r>
      <w:r w:rsidR="00A10268" w:rsidRPr="007E78A0">
        <w:rPr>
          <w:rFonts w:ascii="Arial" w:eastAsia="ＭＳ 明朝" w:hAnsi="Arial" w:cs="Arial"/>
          <w:sz w:val="18"/>
          <w:szCs w:val="18"/>
        </w:rPr>
        <w:t>your response for</w:t>
      </w:r>
      <w:r w:rsidR="00A10268">
        <w:rPr>
          <w:rFonts w:ascii="Arial" w:eastAsia="ＭＳ 明朝" w:hAnsi="Arial" w:cs="Arial" w:hint="eastAsia"/>
          <w:sz w:val="18"/>
          <w:szCs w:val="18"/>
        </w:rPr>
        <w:t xml:space="preserve"> section 2 </w:t>
      </w:r>
      <w:r w:rsidRPr="007E78A0">
        <w:rPr>
          <w:rFonts w:ascii="Arial" w:eastAsia="ＭＳ 明朝" w:hAnsi="Arial" w:cs="Arial"/>
          <w:sz w:val="18"/>
          <w:szCs w:val="18"/>
        </w:rPr>
        <w:t xml:space="preserve">through 4 within four pages and your response for section 5 within 5 pages. In describing these, please take into account the points: 1. </w:t>
      </w:r>
      <w:r w:rsidR="001D5DED">
        <w:rPr>
          <w:rFonts w:ascii="Arial" w:eastAsia="ＭＳ 明朝" w:hAnsi="Arial" w:cs="Arial" w:hint="eastAsia"/>
          <w:sz w:val="18"/>
          <w:szCs w:val="18"/>
        </w:rPr>
        <w:t>S</w:t>
      </w:r>
      <w:r w:rsidR="001D5DED" w:rsidRPr="001D5DED">
        <w:rPr>
          <w:rFonts w:ascii="Arial" w:eastAsia="ＭＳ 明朝" w:hAnsi="Arial" w:cs="Arial"/>
          <w:sz w:val="18"/>
          <w:szCs w:val="18"/>
        </w:rPr>
        <w:t xml:space="preserve">ope and </w:t>
      </w:r>
      <w:r w:rsidR="001D5DED">
        <w:rPr>
          <w:rFonts w:ascii="Arial" w:eastAsia="ＭＳ 明朝" w:hAnsi="Arial" w:cs="Arial" w:hint="eastAsia"/>
          <w:sz w:val="18"/>
          <w:szCs w:val="18"/>
        </w:rPr>
        <w:t>s</w:t>
      </w:r>
      <w:r w:rsidR="001D5DED" w:rsidRPr="001D5DED">
        <w:rPr>
          <w:rFonts w:ascii="Arial" w:eastAsia="ＭＳ 明朝" w:hAnsi="Arial" w:cs="Arial"/>
          <w:sz w:val="18"/>
          <w:szCs w:val="18"/>
        </w:rPr>
        <w:t xml:space="preserve">ignificance of the </w:t>
      </w:r>
      <w:r w:rsidR="001D5DED">
        <w:rPr>
          <w:rFonts w:ascii="Arial" w:eastAsia="ＭＳ 明朝" w:hAnsi="Arial" w:cs="Arial" w:hint="eastAsia"/>
          <w:sz w:val="18"/>
          <w:szCs w:val="18"/>
        </w:rPr>
        <w:t>r</w:t>
      </w:r>
      <w:r w:rsidR="001D5DED" w:rsidRPr="001D5DED">
        <w:rPr>
          <w:rFonts w:ascii="Arial" w:eastAsia="ＭＳ 明朝" w:hAnsi="Arial" w:cs="Arial"/>
          <w:sz w:val="18"/>
          <w:szCs w:val="18"/>
        </w:rPr>
        <w:t>esearch</w:t>
      </w:r>
      <w:r w:rsidRPr="007E78A0">
        <w:rPr>
          <w:rFonts w:ascii="Arial" w:eastAsia="ＭＳ 明朝" w:hAnsi="Arial" w:cs="Arial"/>
          <w:sz w:val="18"/>
          <w:szCs w:val="18"/>
        </w:rPr>
        <w:t xml:space="preserve"> 2. </w:t>
      </w:r>
      <w:r w:rsidR="001D5DED">
        <w:rPr>
          <w:rFonts w:ascii="Arial" w:eastAsia="ＭＳ 明朝" w:hAnsi="Arial" w:cs="Arial" w:hint="eastAsia"/>
          <w:sz w:val="18"/>
          <w:szCs w:val="18"/>
        </w:rPr>
        <w:t>A</w:t>
      </w:r>
      <w:r w:rsidR="001D5DED" w:rsidRPr="001D5DED">
        <w:rPr>
          <w:rFonts w:ascii="Arial" w:eastAsia="ＭＳ 明朝" w:hAnsi="Arial" w:cs="Arial"/>
          <w:sz w:val="18"/>
          <w:szCs w:val="18"/>
        </w:rPr>
        <w:t xml:space="preserve">ppropriateness of the </w:t>
      </w:r>
      <w:r w:rsidR="001D5DED">
        <w:rPr>
          <w:rFonts w:ascii="Arial" w:eastAsia="ＭＳ 明朝" w:hAnsi="Arial" w:cs="Arial" w:hint="eastAsia"/>
          <w:sz w:val="18"/>
          <w:szCs w:val="18"/>
        </w:rPr>
        <w:t>r</w:t>
      </w:r>
      <w:r w:rsidR="001D5DED" w:rsidRPr="001D5DED">
        <w:rPr>
          <w:rFonts w:ascii="Arial" w:eastAsia="ＭＳ 明朝" w:hAnsi="Arial" w:cs="Arial"/>
          <w:sz w:val="18"/>
          <w:szCs w:val="18"/>
        </w:rPr>
        <w:t xml:space="preserve">esearch </w:t>
      </w:r>
      <w:r w:rsidR="001D5DED">
        <w:rPr>
          <w:rFonts w:ascii="Arial" w:eastAsia="ＭＳ 明朝" w:hAnsi="Arial" w:cs="Arial" w:hint="eastAsia"/>
          <w:sz w:val="18"/>
          <w:szCs w:val="18"/>
        </w:rPr>
        <w:t>p</w:t>
      </w:r>
      <w:r w:rsidR="001D5DED" w:rsidRPr="001D5DED">
        <w:rPr>
          <w:rFonts w:ascii="Arial" w:eastAsia="ＭＳ 明朝" w:hAnsi="Arial" w:cs="Arial"/>
          <w:sz w:val="18"/>
          <w:szCs w:val="18"/>
        </w:rPr>
        <w:t>roposal</w:t>
      </w:r>
      <w:r w:rsidRPr="007E78A0">
        <w:rPr>
          <w:rFonts w:ascii="Arial" w:eastAsia="ＭＳ 明朝" w:hAnsi="Arial" w:cs="Arial"/>
          <w:sz w:val="18"/>
          <w:szCs w:val="18"/>
        </w:rPr>
        <w:t xml:space="preserve"> 3. </w:t>
      </w:r>
      <w:r w:rsidR="001D5DED">
        <w:rPr>
          <w:rFonts w:ascii="Arial" w:eastAsia="ＭＳ 明朝" w:hAnsi="Arial" w:cs="Arial" w:hint="eastAsia"/>
          <w:sz w:val="18"/>
          <w:szCs w:val="18"/>
        </w:rPr>
        <w:t>A</w:t>
      </w:r>
      <w:r w:rsidR="001D5DED" w:rsidRPr="001D5DED">
        <w:rPr>
          <w:rFonts w:ascii="Arial" w:eastAsia="ＭＳ 明朝" w:hAnsi="Arial" w:cs="Arial"/>
          <w:sz w:val="18"/>
          <w:szCs w:val="18"/>
        </w:rPr>
        <w:t xml:space="preserve">ppropriate </w:t>
      </w:r>
      <w:r w:rsidR="001D5DED">
        <w:rPr>
          <w:rFonts w:ascii="Arial" w:eastAsia="ＭＳ 明朝" w:hAnsi="Arial" w:cs="Arial" w:hint="eastAsia"/>
          <w:sz w:val="18"/>
          <w:szCs w:val="18"/>
        </w:rPr>
        <w:t>p</w:t>
      </w:r>
      <w:r w:rsidR="001D5DED" w:rsidRPr="001D5DED">
        <w:rPr>
          <w:rFonts w:ascii="Arial" w:eastAsia="ＭＳ 明朝" w:hAnsi="Arial" w:cs="Arial"/>
          <w:sz w:val="18"/>
          <w:szCs w:val="18"/>
        </w:rPr>
        <w:t>roject design</w:t>
      </w:r>
      <w:r w:rsidRPr="007E78A0">
        <w:rPr>
          <w:rFonts w:ascii="Arial" w:eastAsia="ＭＳ 明朝" w:hAnsi="Arial" w:cs="Arial"/>
          <w:sz w:val="18"/>
          <w:szCs w:val="18"/>
        </w:rPr>
        <w:t>.</w:t>
      </w:r>
      <w:r w:rsidR="001D5DED" w:rsidRPr="001D5DED">
        <w:t xml:space="preserve"> </w:t>
      </w:r>
    </w:p>
    <w:p w14:paraId="7D9DAB91" w14:textId="21C485AE" w:rsidR="00855CAA" w:rsidRDefault="00855CAA" w:rsidP="007E78A0">
      <w:pPr>
        <w:snapToGrid w:val="0"/>
        <w:spacing w:line="240" w:lineRule="exact"/>
        <w:rPr>
          <w:rFonts w:ascii="Arial" w:eastAsia="ＭＳ 明朝" w:hAnsi="Arial" w:cs="Arial"/>
          <w:color w:val="FF0000"/>
          <w:sz w:val="18"/>
          <w:szCs w:val="18"/>
        </w:rPr>
      </w:pPr>
      <w:r w:rsidRPr="007E78A0">
        <w:rPr>
          <w:rFonts w:ascii="Arial" w:eastAsia="ＭＳ 明朝" w:hAnsi="Arial" w:cs="Arial"/>
          <w:color w:val="FF0000"/>
          <w:sz w:val="18"/>
          <w:szCs w:val="18"/>
        </w:rPr>
        <w:t>In addition, please describe how the data acquired by the project will be managed (example: follow the regulations of the affiliated university/academic society, etc.).</w:t>
      </w:r>
    </w:p>
    <w:p w14:paraId="0B492002" w14:textId="77777777" w:rsidR="007E78A0" w:rsidRPr="007E78A0" w:rsidRDefault="007E78A0" w:rsidP="007E78A0">
      <w:pPr>
        <w:snapToGrid w:val="0"/>
        <w:spacing w:line="240" w:lineRule="exact"/>
        <w:rPr>
          <w:rFonts w:ascii="Arial" w:eastAsia="ＭＳ 明朝" w:hAnsi="Arial" w:cs="Arial"/>
          <w:color w:val="FF0000"/>
          <w:sz w:val="18"/>
          <w:szCs w:val="18"/>
        </w:rPr>
      </w:pPr>
    </w:p>
    <w:p w14:paraId="35F107E2" w14:textId="77777777" w:rsidR="00E0187C" w:rsidRPr="007E78A0" w:rsidRDefault="00E0187C" w:rsidP="00E0187C">
      <w:pPr>
        <w:pStyle w:val="a9"/>
        <w:numPr>
          <w:ilvl w:val="0"/>
          <w:numId w:val="9"/>
        </w:numPr>
        <w:spacing w:line="0" w:lineRule="atLeast"/>
        <w:ind w:leftChars="0"/>
        <w:rPr>
          <w:rFonts w:ascii="Arial" w:eastAsia="ＭＳ 明朝" w:hAnsi="Arial" w:cs="Arial"/>
          <w:b/>
          <w:szCs w:val="16"/>
        </w:rPr>
      </w:pPr>
      <w:r w:rsidRPr="007E78A0">
        <w:rPr>
          <w:rFonts w:ascii="Arial" w:eastAsia="ＭＳ 明朝" w:hAnsi="Arial" w:cs="Arial"/>
          <w:b/>
          <w:szCs w:val="16"/>
        </w:rPr>
        <w:t>Outline of study</w:t>
      </w:r>
    </w:p>
    <w:p w14:paraId="7AC84509" w14:textId="003AF9EF" w:rsidR="00E0187C" w:rsidRPr="00B74385" w:rsidRDefault="00E0187C" w:rsidP="00E0187C">
      <w:pPr>
        <w:spacing w:line="0" w:lineRule="atLeast"/>
        <w:rPr>
          <w:rFonts w:asciiTheme="majorHAnsi" w:eastAsia="ＭＳ 明朝" w:hAnsiTheme="majorHAnsi" w:cstheme="majorHAnsi"/>
          <w:color w:val="FF0000"/>
          <w:szCs w:val="24"/>
        </w:rPr>
      </w:pPr>
      <w:r w:rsidRPr="007E78A0">
        <w:rPr>
          <w:rFonts w:ascii="Arial" w:eastAsia="ＭＳ 明朝" w:hAnsi="Arial" w:cs="Arial"/>
          <w:color w:val="FF0000"/>
          <w:sz w:val="18"/>
        </w:rPr>
        <w:t>Please sum</w:t>
      </w:r>
      <w:r w:rsidRPr="00B74385">
        <w:rPr>
          <w:rFonts w:asciiTheme="majorHAnsi" w:eastAsia="ＭＳ 明朝" w:hAnsiTheme="majorHAnsi" w:cstheme="majorHAnsi"/>
          <w:color w:val="FF0000"/>
          <w:sz w:val="18"/>
        </w:rPr>
        <w:t xml:space="preserve">marize the study </w:t>
      </w:r>
      <w:r w:rsidR="00802BA0" w:rsidRPr="00B74385">
        <w:rPr>
          <w:rFonts w:asciiTheme="majorHAnsi" w:eastAsia="ＭＳ 明朝" w:hAnsiTheme="majorHAnsi" w:cstheme="majorHAnsi"/>
          <w:color w:val="FF0000"/>
          <w:sz w:val="18"/>
        </w:rPr>
        <w:t>in Approx. 200 words.</w:t>
      </w:r>
    </w:p>
    <w:p w14:paraId="0E2AB5E0" w14:textId="77777777" w:rsidR="00A10268" w:rsidRPr="00B74385" w:rsidRDefault="00A10268" w:rsidP="00E0187C">
      <w:pPr>
        <w:spacing w:line="0" w:lineRule="atLeast"/>
        <w:rPr>
          <w:rFonts w:asciiTheme="majorHAnsi" w:eastAsia="ＭＳ 明朝" w:hAnsiTheme="majorHAnsi" w:cstheme="majorHAnsi"/>
          <w:color w:val="FF0000"/>
          <w:sz w:val="21"/>
          <w:szCs w:val="21"/>
        </w:rPr>
      </w:pPr>
    </w:p>
    <w:p w14:paraId="669273D0" w14:textId="77777777" w:rsidR="00AF61CF" w:rsidRPr="00B74385" w:rsidRDefault="00AF61CF" w:rsidP="00E0187C">
      <w:pPr>
        <w:spacing w:line="0" w:lineRule="atLeast"/>
        <w:rPr>
          <w:rFonts w:asciiTheme="majorHAnsi" w:eastAsia="ＭＳ 明朝" w:hAnsiTheme="majorHAnsi" w:cstheme="majorHAnsi"/>
          <w:color w:val="FF0000"/>
          <w:sz w:val="21"/>
          <w:szCs w:val="21"/>
        </w:rPr>
      </w:pPr>
    </w:p>
    <w:p w14:paraId="4CFF9E2F" w14:textId="655EC153" w:rsidR="00DD03FB" w:rsidRPr="00B74385" w:rsidRDefault="00DD03FB">
      <w:pPr>
        <w:widowControl/>
        <w:autoSpaceDE/>
        <w:autoSpaceDN/>
        <w:adjustRightInd/>
        <w:spacing w:before="0" w:after="0"/>
        <w:rPr>
          <w:rFonts w:asciiTheme="majorHAnsi" w:eastAsia="ＭＳ 明朝" w:hAnsiTheme="majorHAnsi" w:cstheme="majorHAnsi"/>
          <w:szCs w:val="24"/>
        </w:rPr>
      </w:pPr>
      <w:r w:rsidRPr="00B74385">
        <w:rPr>
          <w:rFonts w:asciiTheme="majorHAnsi" w:eastAsia="ＭＳ 明朝" w:hAnsiTheme="majorHAnsi" w:cstheme="majorHAnsi"/>
          <w:szCs w:val="24"/>
        </w:rPr>
        <w:br w:type="page"/>
      </w:r>
    </w:p>
    <w:p w14:paraId="056457CE" w14:textId="77777777" w:rsidR="00E0187C" w:rsidRPr="007E78A0" w:rsidRDefault="00E0187C" w:rsidP="00E0187C">
      <w:pPr>
        <w:pStyle w:val="a9"/>
        <w:numPr>
          <w:ilvl w:val="0"/>
          <w:numId w:val="9"/>
        </w:numPr>
        <w:spacing w:line="0" w:lineRule="atLeast"/>
        <w:ind w:leftChars="0"/>
        <w:rPr>
          <w:rFonts w:ascii="Arial" w:eastAsia="ＭＳ 明朝" w:hAnsi="Arial" w:cs="Arial"/>
          <w:szCs w:val="24"/>
        </w:rPr>
      </w:pPr>
      <w:r w:rsidRPr="007E78A0">
        <w:rPr>
          <w:rFonts w:ascii="Arial" w:eastAsia="ＭＳ 明朝" w:hAnsi="Arial" w:cs="Arial"/>
          <w:b/>
          <w:szCs w:val="16"/>
        </w:rPr>
        <w:lastRenderedPageBreak/>
        <w:t>Aims of study</w:t>
      </w:r>
    </w:p>
    <w:p w14:paraId="75892E6F" w14:textId="77777777" w:rsidR="00E0187C" w:rsidRPr="007E78A0" w:rsidRDefault="00E0187C" w:rsidP="00E0187C">
      <w:pPr>
        <w:spacing w:line="0" w:lineRule="atLeast"/>
        <w:rPr>
          <w:rFonts w:ascii="Arial" w:eastAsia="ＭＳ 明朝" w:hAnsi="Arial" w:cs="Arial"/>
          <w:szCs w:val="24"/>
        </w:rPr>
      </w:pPr>
    </w:p>
    <w:p w14:paraId="2AC745CC" w14:textId="77777777" w:rsidR="00E0187C" w:rsidRPr="007E78A0" w:rsidRDefault="00E0187C" w:rsidP="00E0187C">
      <w:pPr>
        <w:spacing w:line="0" w:lineRule="atLeast"/>
        <w:rPr>
          <w:rFonts w:ascii="Arial" w:eastAsia="ＭＳ 明朝" w:hAnsi="Arial" w:cs="Arial"/>
          <w:szCs w:val="24"/>
        </w:rPr>
      </w:pPr>
    </w:p>
    <w:p w14:paraId="39CD651F" w14:textId="77777777" w:rsidR="00E0187C" w:rsidRPr="007E78A0" w:rsidRDefault="00E0187C" w:rsidP="00E0187C">
      <w:pPr>
        <w:pStyle w:val="a9"/>
        <w:numPr>
          <w:ilvl w:val="0"/>
          <w:numId w:val="9"/>
        </w:numPr>
        <w:spacing w:line="0" w:lineRule="atLeast"/>
        <w:ind w:leftChars="0"/>
        <w:rPr>
          <w:rFonts w:ascii="Arial" w:eastAsia="ＭＳ 明朝" w:hAnsi="Arial" w:cs="Arial"/>
          <w:b/>
          <w:szCs w:val="24"/>
        </w:rPr>
      </w:pPr>
      <w:r w:rsidRPr="007E78A0">
        <w:rPr>
          <w:rFonts w:ascii="Arial" w:eastAsia="ＭＳ 明朝" w:hAnsi="Arial" w:cs="Arial"/>
          <w:b/>
          <w:szCs w:val="16"/>
        </w:rPr>
        <w:t>Research plan and method</w:t>
      </w:r>
    </w:p>
    <w:p w14:paraId="17AD3114" w14:textId="77777777" w:rsidR="00E0187C" w:rsidRPr="007E78A0" w:rsidRDefault="00E0187C" w:rsidP="00E0187C">
      <w:pPr>
        <w:spacing w:line="0" w:lineRule="atLeast"/>
        <w:rPr>
          <w:rFonts w:ascii="Arial" w:eastAsia="ＭＳ 明朝" w:hAnsi="Arial" w:cs="Arial"/>
          <w:szCs w:val="24"/>
        </w:rPr>
      </w:pPr>
    </w:p>
    <w:p w14:paraId="6A40856F" w14:textId="77777777" w:rsidR="00E0187C" w:rsidRPr="007E78A0" w:rsidRDefault="00E0187C" w:rsidP="00E0187C">
      <w:pPr>
        <w:spacing w:line="0" w:lineRule="atLeast"/>
        <w:rPr>
          <w:rFonts w:ascii="Arial" w:eastAsia="ＭＳ 明朝" w:hAnsi="Arial" w:cs="Arial"/>
          <w:szCs w:val="24"/>
        </w:rPr>
      </w:pPr>
    </w:p>
    <w:p w14:paraId="484BE3DE" w14:textId="77777777" w:rsidR="00E0187C" w:rsidRPr="007E78A0" w:rsidRDefault="00E0187C" w:rsidP="00E0187C">
      <w:pPr>
        <w:pStyle w:val="a9"/>
        <w:numPr>
          <w:ilvl w:val="0"/>
          <w:numId w:val="9"/>
        </w:numPr>
        <w:spacing w:line="0" w:lineRule="atLeast"/>
        <w:ind w:leftChars="0"/>
        <w:rPr>
          <w:rFonts w:ascii="Arial" w:eastAsia="ＭＳ 明朝" w:hAnsi="Arial" w:cs="Arial"/>
          <w:b/>
          <w:szCs w:val="24"/>
        </w:rPr>
      </w:pPr>
      <w:r w:rsidRPr="007E78A0">
        <w:rPr>
          <w:rFonts w:ascii="Arial" w:eastAsia="ＭＳ 明朝" w:hAnsi="Arial" w:cs="Arial"/>
          <w:b/>
          <w:szCs w:val="16"/>
        </w:rPr>
        <w:t>Expected outcomes</w:t>
      </w:r>
    </w:p>
    <w:p w14:paraId="22718EBF" w14:textId="77777777" w:rsidR="00E0187C" w:rsidRPr="007E78A0" w:rsidRDefault="00E0187C" w:rsidP="00E0187C">
      <w:pPr>
        <w:pStyle w:val="a9"/>
        <w:ind w:leftChars="0" w:left="0"/>
        <w:rPr>
          <w:rFonts w:ascii="Arial" w:eastAsia="ＭＳ 明朝" w:hAnsi="Arial" w:cs="Arial"/>
          <w:szCs w:val="24"/>
        </w:rPr>
      </w:pPr>
    </w:p>
    <w:p w14:paraId="797DF9B8" w14:textId="77777777" w:rsidR="00E0187C" w:rsidRPr="007E78A0" w:rsidRDefault="00E0187C" w:rsidP="00E0187C">
      <w:pPr>
        <w:pStyle w:val="a9"/>
        <w:ind w:leftChars="0" w:left="0"/>
        <w:rPr>
          <w:rFonts w:ascii="Arial" w:eastAsia="ＭＳ 明朝" w:hAnsi="Arial" w:cs="Arial"/>
          <w:szCs w:val="24"/>
        </w:rPr>
      </w:pPr>
    </w:p>
    <w:p w14:paraId="70E1FADB" w14:textId="77777777" w:rsidR="00E0187C" w:rsidRPr="007E78A0" w:rsidRDefault="00E0187C" w:rsidP="00E0187C">
      <w:pPr>
        <w:pStyle w:val="a9"/>
        <w:numPr>
          <w:ilvl w:val="0"/>
          <w:numId w:val="9"/>
        </w:numPr>
        <w:spacing w:line="0" w:lineRule="atLeast"/>
        <w:ind w:leftChars="0"/>
        <w:rPr>
          <w:rFonts w:ascii="Arial" w:eastAsia="ＭＳ 明朝" w:hAnsi="Arial" w:cs="Arial"/>
          <w:b/>
          <w:szCs w:val="16"/>
        </w:rPr>
      </w:pPr>
      <w:r w:rsidRPr="007E78A0">
        <w:rPr>
          <w:rFonts w:ascii="Arial" w:eastAsia="ＭＳ 明朝" w:hAnsi="Arial" w:cs="Arial"/>
          <w:b/>
          <w:szCs w:val="16"/>
        </w:rPr>
        <w:t>Track record statement</w:t>
      </w:r>
    </w:p>
    <w:p w14:paraId="28619CDF" w14:textId="77777777" w:rsidR="00E0187C" w:rsidRPr="007E78A0" w:rsidRDefault="00E0187C" w:rsidP="00E0187C">
      <w:pPr>
        <w:pStyle w:val="a9"/>
        <w:widowControl/>
        <w:autoSpaceDE/>
        <w:autoSpaceDN/>
        <w:adjustRightInd/>
        <w:spacing w:before="0" w:after="0" w:line="200" w:lineRule="exact"/>
        <w:ind w:leftChars="0" w:left="0"/>
        <w:rPr>
          <w:rFonts w:ascii="Arial" w:eastAsia="ＭＳ 明朝" w:hAnsi="Arial" w:cs="Arial"/>
          <w:color w:val="FF0000"/>
          <w:sz w:val="18"/>
          <w:szCs w:val="18"/>
          <w:u w:val="single"/>
        </w:rPr>
      </w:pPr>
      <w:r w:rsidRPr="007E78A0">
        <w:rPr>
          <w:rFonts w:ascii="Arial" w:eastAsia="ＭＳ 明朝" w:hAnsi="Arial" w:cs="Arial"/>
          <w:color w:val="FF0000"/>
          <w:sz w:val="18"/>
          <w:szCs w:val="18"/>
        </w:rPr>
        <w:t xml:space="preserve">In addition to general research achievements such as published papers, books, invited lectures, and awards, please include the results of joint research operations that are presumed to contribute to the operation of this study, the results of obtaining external funds, or practical activities in society. </w:t>
      </w:r>
      <w:r w:rsidRPr="007E78A0">
        <w:rPr>
          <w:rFonts w:ascii="Arial" w:eastAsia="ＭＳ 明朝" w:hAnsi="Arial" w:cs="Arial"/>
          <w:b/>
          <w:color w:val="FF0000"/>
          <w:sz w:val="18"/>
          <w:szCs w:val="18"/>
          <w:u w:val="single"/>
        </w:rPr>
        <w:t>Please describe them as a basis for the feasibility of your research plan, not exhaustively.</w:t>
      </w:r>
    </w:p>
    <w:p w14:paraId="43CBCD7C" w14:textId="77777777" w:rsidR="00E0187C" w:rsidRPr="007E78A0" w:rsidRDefault="00E0187C" w:rsidP="00E0187C">
      <w:pPr>
        <w:pStyle w:val="a9"/>
        <w:widowControl/>
        <w:autoSpaceDE/>
        <w:autoSpaceDN/>
        <w:adjustRightInd/>
        <w:spacing w:before="0" w:after="0" w:line="200" w:lineRule="exact"/>
        <w:ind w:leftChars="0" w:left="0"/>
        <w:rPr>
          <w:rFonts w:ascii="Arial" w:eastAsia="ＭＳ 明朝" w:hAnsi="Arial" w:cs="Arial"/>
          <w:color w:val="FF0000"/>
          <w:sz w:val="18"/>
          <w:szCs w:val="18"/>
        </w:rPr>
      </w:pPr>
      <w:r w:rsidRPr="007E78A0">
        <w:rPr>
          <w:rFonts w:ascii="Arial" w:eastAsia="ＭＳ 明朝" w:hAnsi="Arial" w:cs="Arial"/>
          <w:color w:val="FF0000"/>
          <w:sz w:val="18"/>
          <w:szCs w:val="18"/>
        </w:rPr>
        <w:t>Achievements listed here are for the past 5 years; however, you may include that are closely related to the contents of the application before that time. Please list from most recent first and add a serial number. Please underline the applicant’s name and indicate whether or not the work was peer-reviewed.</w:t>
      </w:r>
    </w:p>
    <w:p w14:paraId="7C96E9E8" w14:textId="7E45183A" w:rsidR="00E0187C" w:rsidRPr="007E78A0" w:rsidRDefault="00E0187C" w:rsidP="00E0187C">
      <w:pPr>
        <w:widowControl/>
        <w:autoSpaceDE/>
        <w:autoSpaceDN/>
        <w:adjustRightInd/>
        <w:spacing w:before="0" w:after="0"/>
        <w:rPr>
          <w:rFonts w:ascii="Arial" w:eastAsia="ＭＳ 明朝" w:hAnsi="Arial" w:cs="Arial"/>
          <w:bCs/>
          <w:szCs w:val="16"/>
        </w:rPr>
      </w:pPr>
    </w:p>
    <w:p w14:paraId="3BBF5365" w14:textId="35EF19F1" w:rsidR="007D21C4" w:rsidRPr="007E78A0" w:rsidRDefault="007D21C4" w:rsidP="00E0187C">
      <w:pPr>
        <w:widowControl/>
        <w:autoSpaceDE/>
        <w:autoSpaceDN/>
        <w:adjustRightInd/>
        <w:spacing w:before="0" w:after="0"/>
        <w:rPr>
          <w:rFonts w:ascii="Arial" w:eastAsia="ＭＳ 明朝" w:hAnsi="Arial" w:cs="Arial"/>
          <w:bCs/>
          <w:szCs w:val="16"/>
        </w:rPr>
      </w:pPr>
    </w:p>
    <w:p w14:paraId="30C2FAA2" w14:textId="77777777" w:rsidR="007D21C4" w:rsidRPr="007E78A0" w:rsidRDefault="007D21C4" w:rsidP="00E0187C">
      <w:pPr>
        <w:widowControl/>
        <w:autoSpaceDE/>
        <w:autoSpaceDN/>
        <w:adjustRightInd/>
        <w:spacing w:before="0" w:after="0"/>
        <w:rPr>
          <w:rFonts w:ascii="Arial" w:eastAsia="ＭＳ 明朝" w:hAnsi="Arial" w:cs="Arial"/>
          <w:bCs/>
          <w:szCs w:val="16"/>
        </w:rPr>
      </w:pPr>
    </w:p>
    <w:p w14:paraId="44985DA5" w14:textId="34A10DBD" w:rsidR="007D21C4" w:rsidRPr="007E78A0" w:rsidRDefault="007D21C4">
      <w:pPr>
        <w:widowControl/>
        <w:autoSpaceDE/>
        <w:autoSpaceDN/>
        <w:adjustRightInd/>
        <w:spacing w:before="0" w:after="0"/>
        <w:rPr>
          <w:rFonts w:ascii="Arial" w:eastAsia="ＭＳ 明朝" w:hAnsi="Arial" w:cs="Arial"/>
          <w:bCs/>
          <w:szCs w:val="16"/>
        </w:rPr>
      </w:pPr>
      <w:r w:rsidRPr="007E78A0">
        <w:rPr>
          <w:rFonts w:ascii="Arial" w:eastAsia="ＭＳ 明朝" w:hAnsi="Arial" w:cs="Arial"/>
          <w:bCs/>
          <w:szCs w:val="16"/>
        </w:rPr>
        <w:br w:type="page"/>
      </w:r>
    </w:p>
    <w:p w14:paraId="47717061" w14:textId="0AFEDB01" w:rsidR="00E0187C" w:rsidRPr="007E78A0" w:rsidRDefault="00E0187C" w:rsidP="00E0187C">
      <w:pPr>
        <w:pStyle w:val="a9"/>
        <w:widowControl/>
        <w:numPr>
          <w:ilvl w:val="0"/>
          <w:numId w:val="9"/>
        </w:numPr>
        <w:autoSpaceDE/>
        <w:adjustRightInd/>
        <w:snapToGrid w:val="0"/>
        <w:spacing w:before="0" w:after="0"/>
        <w:ind w:leftChars="0"/>
        <w:rPr>
          <w:rFonts w:ascii="Arial" w:eastAsia="ＭＳ 明朝" w:hAnsi="Arial" w:cs="Arial"/>
          <w:b/>
          <w:color w:val="000000" w:themeColor="text1"/>
          <w:szCs w:val="16"/>
        </w:rPr>
      </w:pPr>
      <w:r w:rsidRPr="007E78A0">
        <w:rPr>
          <w:rFonts w:ascii="Arial" w:eastAsia="ＭＳ 明朝" w:hAnsi="Arial" w:cs="Arial"/>
          <w:b/>
          <w:szCs w:val="16"/>
        </w:rPr>
        <w:lastRenderedPageBreak/>
        <w:t>Budget plan</w:t>
      </w:r>
      <w:r w:rsidRPr="007E78A0">
        <w:rPr>
          <w:rFonts w:ascii="Arial" w:eastAsia="ＭＳ 明朝" w:hAnsi="Arial" w:cs="Arial"/>
          <w:b/>
          <w:szCs w:val="16"/>
        </w:rPr>
        <w:t xml:space="preserve">　</w:t>
      </w:r>
      <w:r w:rsidRPr="007E78A0">
        <w:rPr>
          <w:rFonts w:ascii="Arial" w:eastAsia="ＭＳ 明朝" w:hAnsi="Arial" w:cs="Arial"/>
          <w:sz w:val="21"/>
          <w:szCs w:val="21"/>
        </w:rPr>
        <w:t xml:space="preserve"> </w:t>
      </w:r>
      <w:r w:rsidR="007E78A0">
        <w:rPr>
          <w:rFonts w:ascii="Arial" w:eastAsia="ＭＳ 明朝" w:hAnsi="Arial" w:cs="Arial"/>
          <w:color w:val="FF0000"/>
          <w:sz w:val="21"/>
          <w:szCs w:val="21"/>
        </w:rPr>
        <w:t xml:space="preserve">Maximum: </w:t>
      </w:r>
      <w:r w:rsidRPr="007E78A0">
        <w:rPr>
          <w:rFonts w:ascii="Arial" w:eastAsia="ＭＳ 明朝" w:hAnsi="Arial" w:cs="Arial"/>
          <w:color w:val="FF0000"/>
          <w:sz w:val="21"/>
          <w:szCs w:val="21"/>
        </w:rPr>
        <w:t>4 million</w:t>
      </w:r>
      <w:r w:rsidR="007E78A0">
        <w:rPr>
          <w:rFonts w:ascii="Arial" w:eastAsia="ＭＳ 明朝" w:hAnsi="Arial" w:cs="Arial"/>
          <w:color w:val="FF0000"/>
          <w:sz w:val="21"/>
          <w:szCs w:val="21"/>
        </w:rPr>
        <w:t xml:space="preserve"> yen</w:t>
      </w:r>
      <w:r w:rsidRPr="007E78A0">
        <w:rPr>
          <w:rFonts w:ascii="Arial" w:eastAsia="ＭＳ 明朝" w:hAnsi="Arial" w:cs="Arial"/>
          <w:color w:val="FF0000"/>
          <w:szCs w:val="24"/>
        </w:rPr>
        <w:t xml:space="preserve">　</w:t>
      </w:r>
      <w:r w:rsidR="007E78A0">
        <w:rPr>
          <w:rFonts w:ascii="Arial" w:eastAsia="ＭＳ 明朝" w:hAnsi="Arial" w:cs="Arial"/>
          <w:color w:val="FF0000"/>
          <w:szCs w:val="24"/>
        </w:rPr>
        <w:tab/>
      </w:r>
      <w:r w:rsidR="007E78A0">
        <w:rPr>
          <w:rFonts w:ascii="Arial" w:eastAsia="ＭＳ 明朝" w:hAnsi="Arial" w:cs="Arial"/>
          <w:color w:val="FF0000"/>
          <w:szCs w:val="24"/>
        </w:rPr>
        <w:tab/>
      </w:r>
      <w:r w:rsidR="007E78A0">
        <w:rPr>
          <w:rFonts w:ascii="Arial" w:eastAsia="ＭＳ 明朝" w:hAnsi="Arial" w:cs="Arial"/>
          <w:color w:val="000000" w:themeColor="text1"/>
          <w:sz w:val="20"/>
        </w:rPr>
        <w:t>N</w:t>
      </w:r>
      <w:r w:rsidRPr="007E78A0">
        <w:rPr>
          <w:rFonts w:ascii="Arial" w:eastAsia="ＭＳ 明朝" w:hAnsi="Arial" w:cs="Arial"/>
          <w:color w:val="000000" w:themeColor="text1"/>
          <w:sz w:val="20"/>
        </w:rPr>
        <w:t xml:space="preserve">o page limit for </w:t>
      </w:r>
      <w:r w:rsidR="00531175" w:rsidRPr="007E78A0">
        <w:rPr>
          <w:rFonts w:ascii="Arial" w:eastAsia="ＭＳ 明朝" w:hAnsi="Arial" w:cs="Arial"/>
          <w:color w:val="000000" w:themeColor="text1"/>
          <w:sz w:val="20"/>
        </w:rPr>
        <w:t>s</w:t>
      </w:r>
      <w:r w:rsidR="007E78A0">
        <w:rPr>
          <w:rFonts w:ascii="Arial" w:eastAsia="ＭＳ 明朝" w:hAnsi="Arial" w:cs="Arial"/>
          <w:color w:val="000000" w:themeColor="text1"/>
          <w:sz w:val="20"/>
        </w:rPr>
        <w:t xml:space="preserve">ection 6 </w:t>
      </w:r>
      <w:r w:rsidRPr="007E78A0">
        <w:rPr>
          <w:rFonts w:ascii="Arial" w:eastAsia="ＭＳ 明朝" w:hAnsi="Arial" w:cs="Arial"/>
          <w:color w:val="000000" w:themeColor="text1"/>
          <w:sz w:val="20"/>
        </w:rPr>
        <w:t xml:space="preserve"> </w:t>
      </w:r>
      <w:r w:rsidRPr="007E78A0">
        <w:rPr>
          <w:rFonts w:ascii="Arial" w:eastAsia="ＭＳ 明朝" w:hAnsi="Arial" w:cs="Arial"/>
          <w:color w:val="000000" w:themeColor="text1"/>
          <w:sz w:val="20"/>
          <w:u w:val="single"/>
        </w:rPr>
        <w:t>(Unit: 1,000 JPY)</w:t>
      </w:r>
    </w:p>
    <w:tbl>
      <w:tblPr>
        <w:tblStyle w:val="a8"/>
        <w:tblpPr w:leftFromText="142" w:rightFromText="142" w:vertAnchor="text" w:horzAnchor="margin" w:tblpY="151"/>
        <w:tblW w:w="10333" w:type="dxa"/>
        <w:tblLayout w:type="fixed"/>
        <w:tblLook w:val="04A0" w:firstRow="1" w:lastRow="0" w:firstColumn="1" w:lastColumn="0" w:noHBand="0" w:noVBand="1"/>
      </w:tblPr>
      <w:tblGrid>
        <w:gridCol w:w="1257"/>
        <w:gridCol w:w="804"/>
        <w:gridCol w:w="1154"/>
        <w:gridCol w:w="103"/>
        <w:gridCol w:w="806"/>
        <w:gridCol w:w="512"/>
        <w:gridCol w:w="653"/>
        <w:gridCol w:w="769"/>
        <w:gridCol w:w="134"/>
        <w:gridCol w:w="1172"/>
        <w:gridCol w:w="116"/>
        <w:gridCol w:w="789"/>
        <w:gridCol w:w="633"/>
        <w:gridCol w:w="623"/>
        <w:gridCol w:w="808"/>
      </w:tblGrid>
      <w:tr w:rsidR="00E0187C" w:rsidRPr="007E78A0" w14:paraId="236DBFEF" w14:textId="77777777" w:rsidTr="00D17AE8">
        <w:trPr>
          <w:trHeight w:val="450"/>
        </w:trPr>
        <w:tc>
          <w:tcPr>
            <w:tcW w:w="3215"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65F114E0" w14:textId="77777777" w:rsidR="00E0187C" w:rsidRPr="007E78A0" w:rsidRDefault="00E0187C" w:rsidP="009D4486">
            <w:pPr>
              <w:spacing w:before="0" w:after="0" w:line="240" w:lineRule="exact"/>
              <w:jc w:val="center"/>
              <w:rPr>
                <w:rFonts w:ascii="Arial" w:eastAsia="ＭＳ 明朝" w:hAnsi="Arial" w:cs="Arial"/>
                <w:b/>
                <w:bCs/>
                <w:sz w:val="21"/>
                <w:szCs w:val="21"/>
              </w:rPr>
            </w:pPr>
            <w:r w:rsidRPr="007E78A0">
              <w:rPr>
                <w:rFonts w:ascii="Arial" w:eastAsia="ＭＳ 明朝" w:hAnsi="Arial" w:cs="Arial"/>
                <w:b/>
                <w:bCs/>
                <w:sz w:val="21"/>
                <w:szCs w:val="21"/>
              </w:rPr>
              <w:t>Total of research expense</w:t>
            </w:r>
          </w:p>
          <w:p w14:paraId="2EB6042F" w14:textId="77777777" w:rsidR="009D44CD" w:rsidRPr="007E78A0" w:rsidRDefault="00E0187C" w:rsidP="009D4486">
            <w:pPr>
              <w:spacing w:before="0" w:after="0" w:line="240" w:lineRule="exact"/>
              <w:jc w:val="center"/>
              <w:rPr>
                <w:rFonts w:ascii="Arial" w:eastAsia="ＭＳ 明朝" w:hAnsi="Arial" w:cs="Arial"/>
                <w:sz w:val="18"/>
                <w:szCs w:val="21"/>
              </w:rPr>
            </w:pPr>
            <w:r w:rsidRPr="007E78A0">
              <w:rPr>
                <w:rFonts w:ascii="Arial" w:eastAsia="ＭＳ 明朝" w:hAnsi="Arial" w:cs="Arial"/>
                <w:sz w:val="18"/>
                <w:szCs w:val="21"/>
              </w:rPr>
              <w:t>Within 4 million JPY</w:t>
            </w:r>
          </w:p>
          <w:p w14:paraId="6CBAB4D5" w14:textId="33F2BDBA" w:rsidR="00E0187C" w:rsidRPr="007E78A0" w:rsidRDefault="009D44CD" w:rsidP="009D4486">
            <w:pPr>
              <w:spacing w:before="0" w:after="0" w:line="240" w:lineRule="exact"/>
              <w:jc w:val="center"/>
              <w:rPr>
                <w:rFonts w:ascii="Arial" w:eastAsia="ＭＳ 明朝" w:hAnsi="Arial" w:cs="Arial"/>
                <w:sz w:val="16"/>
                <w:szCs w:val="16"/>
              </w:rPr>
            </w:pPr>
            <w:r w:rsidRPr="007E78A0">
              <w:rPr>
                <w:rFonts w:ascii="Arial" w:eastAsia="ＭＳ 明朝" w:hAnsi="Arial" w:cs="Arial"/>
                <w:sz w:val="16"/>
                <w:szCs w:val="16"/>
              </w:rPr>
              <w:t>&lt;Right click&gt; "Update field" to recalculate total</w:t>
            </w:r>
          </w:p>
        </w:tc>
        <w:tc>
          <w:tcPr>
            <w:tcW w:w="7118" w:type="dxa"/>
            <w:gridSpan w:val="12"/>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51B838F4" w14:textId="77777777" w:rsidR="00E0187C" w:rsidRPr="007E78A0" w:rsidRDefault="00E0187C" w:rsidP="009D4486">
            <w:pPr>
              <w:spacing w:before="0" w:after="0" w:line="240" w:lineRule="exact"/>
              <w:jc w:val="center"/>
              <w:rPr>
                <w:rFonts w:ascii="Arial" w:eastAsia="ＭＳ 明朝" w:hAnsi="Arial" w:cs="Arial"/>
                <w:b/>
                <w:bCs/>
                <w:sz w:val="21"/>
                <w:szCs w:val="21"/>
              </w:rPr>
            </w:pPr>
            <w:r w:rsidRPr="007E78A0">
              <w:rPr>
                <w:rFonts w:ascii="Arial" w:eastAsia="ＭＳ 明朝" w:hAnsi="Arial" w:cs="Arial"/>
                <w:b/>
                <w:bCs/>
                <w:sz w:val="21"/>
                <w:szCs w:val="21"/>
              </w:rPr>
              <w:t>Breakdown</w:t>
            </w:r>
          </w:p>
        </w:tc>
      </w:tr>
      <w:tr w:rsidR="00D17AE8" w:rsidRPr="007E78A0" w14:paraId="04B47102" w14:textId="77777777" w:rsidTr="00D17AE8">
        <w:trPr>
          <w:trHeight w:val="493"/>
        </w:trPr>
        <w:tc>
          <w:tcPr>
            <w:tcW w:w="3215" w:type="dxa"/>
            <w:gridSpan w:val="3"/>
            <w:vMerge/>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hideMark/>
          </w:tcPr>
          <w:p w14:paraId="4468FEC1" w14:textId="77777777" w:rsidR="00D17AE8" w:rsidRPr="007E78A0" w:rsidRDefault="00D17AE8" w:rsidP="009D4486">
            <w:pPr>
              <w:widowControl/>
              <w:autoSpaceDE/>
              <w:autoSpaceDN/>
              <w:adjustRightInd/>
              <w:spacing w:before="0" w:after="0"/>
              <w:rPr>
                <w:rFonts w:ascii="Arial" w:eastAsia="ＭＳ 明朝" w:hAnsi="Arial" w:cs="Arial"/>
                <w:sz w:val="18"/>
                <w:szCs w:val="21"/>
              </w:rPr>
            </w:pPr>
          </w:p>
        </w:tc>
        <w:tc>
          <w:tcPr>
            <w:tcW w:w="1423"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B01FE2B" w14:textId="77777777" w:rsidR="00D17AE8" w:rsidRPr="007E78A0" w:rsidRDefault="00D17AE8"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supplies</w:t>
            </w:r>
          </w:p>
        </w:tc>
        <w:tc>
          <w:tcPr>
            <w:tcW w:w="14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680791B" w14:textId="77777777" w:rsidR="00D17AE8" w:rsidRPr="007E78A0" w:rsidRDefault="00D17AE8"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travel</w:t>
            </w:r>
          </w:p>
        </w:tc>
        <w:tc>
          <w:tcPr>
            <w:tcW w:w="1423"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hideMark/>
          </w:tcPr>
          <w:p w14:paraId="13002895" w14:textId="63222D5E" w:rsidR="00D17AE8" w:rsidRPr="007E78A0" w:rsidRDefault="00D17AE8" w:rsidP="009D4486">
            <w:pPr>
              <w:spacing w:before="0" w:after="0" w:line="240" w:lineRule="exact"/>
              <w:jc w:val="center"/>
              <w:rPr>
                <w:rFonts w:ascii="Arial" w:eastAsia="ＭＳ 明朝" w:hAnsi="Arial" w:cs="Arial"/>
                <w:b/>
                <w:bCs/>
                <w:sz w:val="20"/>
              </w:rPr>
            </w:pPr>
            <w:r w:rsidRPr="007E78A0">
              <w:rPr>
                <w:rFonts w:ascii="Arial" w:eastAsia="ＭＳ 明朝" w:hAnsi="Arial" w:cs="Arial"/>
                <w:b/>
                <w:bCs/>
                <w:sz w:val="20"/>
              </w:rPr>
              <w:t>personnel</w:t>
            </w:r>
          </w:p>
        </w:tc>
        <w:tc>
          <w:tcPr>
            <w:tcW w:w="1424"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69B2F791" w14:textId="327F2FFF" w:rsidR="00D17AE8" w:rsidRPr="007E78A0" w:rsidRDefault="00D17AE8" w:rsidP="009D4486">
            <w:pPr>
              <w:spacing w:before="0" w:after="0" w:line="240" w:lineRule="exact"/>
              <w:jc w:val="center"/>
              <w:rPr>
                <w:rFonts w:ascii="Arial" w:eastAsia="ＭＳ 明朝" w:hAnsi="Arial" w:cs="Arial"/>
                <w:b/>
                <w:bCs/>
                <w:sz w:val="20"/>
              </w:rPr>
            </w:pPr>
            <w:r w:rsidRPr="007E78A0">
              <w:rPr>
                <w:rFonts w:ascii="Arial" w:eastAsia="ＭＳ 明朝" w:hAnsi="Arial" w:cs="Arial"/>
                <w:b/>
                <w:bCs/>
                <w:sz w:val="20"/>
              </w:rPr>
              <w:t>honoraria</w:t>
            </w:r>
          </w:p>
        </w:tc>
        <w:tc>
          <w:tcPr>
            <w:tcW w:w="142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11D0720F" w14:textId="77777777" w:rsidR="00D17AE8" w:rsidRPr="007E78A0" w:rsidRDefault="00D17AE8"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others</w:t>
            </w:r>
          </w:p>
        </w:tc>
      </w:tr>
      <w:tr w:rsidR="00D17AE8" w:rsidRPr="007E78A0" w14:paraId="29CDB4A8" w14:textId="77777777" w:rsidTr="00D17AE8">
        <w:trPr>
          <w:trHeight w:val="701"/>
        </w:trPr>
        <w:tc>
          <w:tcPr>
            <w:tcW w:w="3215"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9601F1D" w14:textId="77777777"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b/>
                <w:bCs/>
                <w:sz w:val="22"/>
                <w:szCs w:val="22"/>
              </w:rPr>
              <w:fldChar w:fldCharType="begin"/>
            </w:r>
            <w:r w:rsidRPr="007E78A0">
              <w:rPr>
                <w:rFonts w:ascii="Arial" w:eastAsia="ＭＳ 明朝" w:hAnsi="Arial" w:cs="Arial"/>
                <w:b/>
                <w:bCs/>
                <w:sz w:val="22"/>
                <w:szCs w:val="22"/>
              </w:rPr>
              <w:instrText xml:space="preserve"> = sum(right) \* MERGEFORMAT  \* MERGEFORMAT </w:instrText>
            </w:r>
            <w:r w:rsidRPr="007E78A0">
              <w:rPr>
                <w:rFonts w:ascii="Arial" w:eastAsia="ＭＳ 明朝" w:hAnsi="Arial" w:cs="Arial"/>
                <w:b/>
                <w:bCs/>
                <w:sz w:val="22"/>
                <w:szCs w:val="22"/>
              </w:rPr>
              <w:fldChar w:fldCharType="separate"/>
            </w:r>
            <w:r w:rsidRPr="007E78A0">
              <w:rPr>
                <w:rFonts w:ascii="Arial" w:eastAsia="ＭＳ 明朝" w:hAnsi="Arial" w:cs="Arial"/>
                <w:b/>
                <w:bCs/>
                <w:noProof/>
                <w:sz w:val="22"/>
                <w:szCs w:val="22"/>
              </w:rPr>
              <w:t>0</w:t>
            </w:r>
            <w:r w:rsidRPr="007E78A0">
              <w:rPr>
                <w:rFonts w:ascii="Arial" w:eastAsia="ＭＳ 明朝" w:hAnsi="Arial" w:cs="Arial"/>
                <w:b/>
                <w:bCs/>
                <w:sz w:val="22"/>
                <w:szCs w:val="22"/>
              </w:rPr>
              <w:fldChar w:fldCharType="end"/>
            </w:r>
          </w:p>
        </w:tc>
        <w:tc>
          <w:tcPr>
            <w:tcW w:w="1423" w:type="dxa"/>
            <w:gridSpan w:val="3"/>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14:paraId="179656A8" w14:textId="77777777"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c>
          <w:tcPr>
            <w:tcW w:w="142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7D872A91" w14:textId="77777777"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c>
          <w:tcPr>
            <w:tcW w:w="1423" w:type="dxa"/>
            <w:gridSpan w:val="3"/>
            <w:tcBorders>
              <w:left w:val="single" w:sz="4" w:space="0" w:color="000000" w:themeColor="text1"/>
              <w:bottom w:val="single" w:sz="12" w:space="0" w:color="000000" w:themeColor="text1"/>
              <w:right w:val="single" w:sz="4" w:space="0" w:color="000000" w:themeColor="text1"/>
            </w:tcBorders>
            <w:shd w:val="clear" w:color="auto" w:fill="auto"/>
            <w:vAlign w:val="center"/>
            <w:hideMark/>
          </w:tcPr>
          <w:p w14:paraId="47A3D20C" w14:textId="66BA5EF3"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c>
          <w:tcPr>
            <w:tcW w:w="1424" w:type="dxa"/>
            <w:gridSpan w:val="2"/>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4578FE14" w14:textId="16D981CC"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c>
          <w:tcPr>
            <w:tcW w:w="1424"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14:paraId="4DB8136A" w14:textId="77777777"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r>
      <w:tr w:rsidR="00615871" w:rsidRPr="007E78A0" w14:paraId="0875E9CA" w14:textId="77777777" w:rsidTr="00D17AE8">
        <w:trPr>
          <w:trHeight w:hRule="exact" w:val="463"/>
        </w:trPr>
        <w:tc>
          <w:tcPr>
            <w:tcW w:w="2061"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3986121" w14:textId="77777777" w:rsidR="00615871" w:rsidRPr="007E78A0" w:rsidRDefault="00615871"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Detail of supplies</w:t>
            </w:r>
          </w:p>
        </w:tc>
        <w:tc>
          <w:tcPr>
            <w:tcW w:w="2064"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7D30F80" w14:textId="77777777" w:rsidR="00615871" w:rsidRPr="007E78A0" w:rsidRDefault="00615871"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Detail of travel</w:t>
            </w:r>
          </w:p>
        </w:tc>
        <w:tc>
          <w:tcPr>
            <w:tcW w:w="2071"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706532E" w14:textId="5E808A49" w:rsidR="00615871" w:rsidRPr="007E78A0" w:rsidRDefault="00615871"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 xml:space="preserve">Detail of </w:t>
            </w:r>
            <w:r w:rsidR="00095D5E" w:rsidRPr="007E78A0">
              <w:rPr>
                <w:rFonts w:ascii="Arial" w:eastAsia="ＭＳ 明朝" w:hAnsi="Arial" w:cs="Arial"/>
                <w:b/>
                <w:bCs/>
                <w:sz w:val="20"/>
              </w:rPr>
              <w:t>personnel</w:t>
            </w:r>
          </w:p>
        </w:tc>
        <w:tc>
          <w:tcPr>
            <w:tcW w:w="2070" w:type="dxa"/>
            <w:gridSpan w:val="3"/>
            <w:tcBorders>
              <w:top w:val="single" w:sz="12"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vAlign w:val="center"/>
            <w:hideMark/>
          </w:tcPr>
          <w:p w14:paraId="13FF0AAC" w14:textId="72A1B44B" w:rsidR="00615871" w:rsidRPr="007E78A0" w:rsidRDefault="00615871"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 xml:space="preserve">Detail of </w:t>
            </w:r>
            <w:r w:rsidR="00095D5E" w:rsidRPr="007E78A0">
              <w:rPr>
                <w:rFonts w:ascii="Arial" w:eastAsia="ＭＳ 明朝" w:hAnsi="Arial" w:cs="Arial"/>
                <w:b/>
                <w:bCs/>
                <w:sz w:val="20"/>
              </w:rPr>
              <w:t>honoraria</w:t>
            </w:r>
          </w:p>
        </w:tc>
        <w:tc>
          <w:tcPr>
            <w:tcW w:w="2067" w:type="dxa"/>
            <w:gridSpan w:val="3"/>
            <w:tcBorders>
              <w:top w:val="single" w:sz="12" w:space="0" w:color="000000" w:themeColor="text1"/>
              <w:left w:val="single" w:sz="6"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8B1CF98" w14:textId="2D1CA0F2" w:rsidR="00615871" w:rsidRPr="007E78A0" w:rsidRDefault="00095D5E"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Detail of others</w:t>
            </w:r>
          </w:p>
        </w:tc>
      </w:tr>
      <w:tr w:rsidR="00095D5E" w:rsidRPr="007E78A0" w14:paraId="637269DE" w14:textId="77777777" w:rsidTr="00D17AE8">
        <w:trPr>
          <w:trHeight w:hRule="exact" w:val="559"/>
        </w:trPr>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E96AF9E" w14:textId="77777777" w:rsidR="00615871" w:rsidRPr="007E78A0" w:rsidRDefault="00615871" w:rsidP="009D4486">
            <w:pPr>
              <w:snapToGrid w:val="0"/>
              <w:spacing w:before="0" w:after="0" w:line="240" w:lineRule="exact"/>
              <w:jc w:val="center"/>
              <w:rPr>
                <w:rFonts w:ascii="Arial" w:eastAsia="ＭＳ 明朝" w:hAnsi="Arial" w:cs="Arial"/>
                <w:b/>
                <w:bCs/>
                <w:sz w:val="16"/>
                <w:szCs w:val="16"/>
              </w:rPr>
            </w:pPr>
            <w:r w:rsidRPr="007E78A0">
              <w:rPr>
                <w:rFonts w:ascii="Arial" w:eastAsia="ＭＳ 明朝" w:hAnsi="Arial" w:cs="Arial"/>
                <w:b/>
                <w:bCs/>
                <w:sz w:val="16"/>
                <w:szCs w:val="16"/>
              </w:rPr>
              <w:t>Description</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5DC13F1" w14:textId="77777777" w:rsidR="00615871" w:rsidRPr="007E78A0" w:rsidRDefault="00615871" w:rsidP="009D4486">
            <w:pPr>
              <w:snapToGrid w:val="0"/>
              <w:spacing w:before="0" w:after="0" w:line="240" w:lineRule="exact"/>
              <w:jc w:val="center"/>
              <w:rPr>
                <w:rFonts w:ascii="Arial" w:eastAsia="ＭＳ 明朝" w:hAnsi="Arial" w:cs="Arial"/>
                <w:bCs/>
                <w:sz w:val="14"/>
                <w:szCs w:val="14"/>
              </w:rPr>
            </w:pPr>
            <w:r w:rsidRPr="007E78A0">
              <w:rPr>
                <w:rFonts w:ascii="Arial" w:eastAsia="ＭＳ 明朝" w:hAnsi="Arial" w:cs="Arial"/>
                <w:b/>
                <w:bCs/>
                <w:sz w:val="14"/>
                <w:szCs w:val="14"/>
              </w:rPr>
              <w:t>Amount</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6F5F2B2" w14:textId="77777777" w:rsidR="00615871" w:rsidRPr="007E78A0" w:rsidRDefault="00615871" w:rsidP="009D4486">
            <w:pPr>
              <w:snapToGrid w:val="0"/>
              <w:spacing w:before="0" w:after="0" w:line="240" w:lineRule="exact"/>
              <w:jc w:val="center"/>
              <w:rPr>
                <w:rFonts w:ascii="Arial" w:eastAsia="ＭＳ 明朝" w:hAnsi="Arial" w:cs="Arial"/>
                <w:b/>
                <w:bCs/>
                <w:sz w:val="16"/>
                <w:szCs w:val="16"/>
              </w:rPr>
            </w:pPr>
            <w:r w:rsidRPr="007E78A0">
              <w:rPr>
                <w:rFonts w:ascii="Arial" w:eastAsia="ＭＳ 明朝" w:hAnsi="Arial" w:cs="Arial"/>
                <w:b/>
                <w:bCs/>
                <w:sz w:val="16"/>
                <w:szCs w:val="16"/>
              </w:rPr>
              <w:t>Description</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46C70F3" w14:textId="77777777" w:rsidR="00615871" w:rsidRPr="007E78A0" w:rsidRDefault="00615871" w:rsidP="009D4486">
            <w:pPr>
              <w:snapToGrid w:val="0"/>
              <w:spacing w:before="0" w:after="0" w:line="240" w:lineRule="exact"/>
              <w:jc w:val="center"/>
              <w:rPr>
                <w:rFonts w:ascii="Arial" w:eastAsia="ＭＳ 明朝" w:hAnsi="Arial" w:cs="Arial"/>
                <w:b/>
                <w:bCs/>
                <w:sz w:val="18"/>
                <w:szCs w:val="18"/>
              </w:rPr>
            </w:pPr>
            <w:r w:rsidRPr="007E78A0">
              <w:rPr>
                <w:rFonts w:ascii="Arial" w:eastAsia="ＭＳ 明朝" w:hAnsi="Arial" w:cs="Arial"/>
                <w:b/>
                <w:bCs/>
                <w:sz w:val="14"/>
                <w:szCs w:val="14"/>
              </w:rPr>
              <w:t>Amount</w:t>
            </w: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F3615C3" w14:textId="77777777" w:rsidR="00615871" w:rsidRPr="007E78A0" w:rsidRDefault="00615871" w:rsidP="009D4486">
            <w:pPr>
              <w:snapToGrid w:val="0"/>
              <w:spacing w:before="0" w:after="0" w:line="240" w:lineRule="exact"/>
              <w:jc w:val="center"/>
              <w:rPr>
                <w:rFonts w:ascii="Arial" w:eastAsia="ＭＳ 明朝" w:hAnsi="Arial" w:cs="Arial"/>
                <w:b/>
                <w:bCs/>
                <w:sz w:val="16"/>
                <w:szCs w:val="16"/>
              </w:rPr>
            </w:pPr>
            <w:r w:rsidRPr="007E78A0">
              <w:rPr>
                <w:rFonts w:ascii="Arial" w:eastAsia="ＭＳ 明朝" w:hAnsi="Arial" w:cs="Arial"/>
                <w:b/>
                <w:bCs/>
                <w:sz w:val="16"/>
                <w:szCs w:val="16"/>
              </w:rPr>
              <w:t>Description</w:t>
            </w: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8ED9A81" w14:textId="77777777" w:rsidR="00615871" w:rsidRPr="007E78A0" w:rsidRDefault="00615871" w:rsidP="009D4486">
            <w:pPr>
              <w:snapToGrid w:val="0"/>
              <w:spacing w:before="0" w:after="0" w:line="240" w:lineRule="exact"/>
              <w:jc w:val="center"/>
              <w:rPr>
                <w:rFonts w:ascii="Arial" w:eastAsia="ＭＳ 明朝" w:hAnsi="Arial" w:cs="Arial"/>
                <w:b/>
                <w:bCs/>
                <w:sz w:val="18"/>
                <w:szCs w:val="18"/>
              </w:rPr>
            </w:pPr>
            <w:r w:rsidRPr="007E78A0">
              <w:rPr>
                <w:rFonts w:ascii="Arial" w:eastAsia="ＭＳ 明朝" w:hAnsi="Arial" w:cs="Arial"/>
                <w:b/>
                <w:bCs/>
                <w:sz w:val="14"/>
                <w:szCs w:val="14"/>
              </w:rPr>
              <w:t>Amount</w:t>
            </w:r>
          </w:p>
        </w:tc>
        <w:tc>
          <w:tcPr>
            <w:tcW w:w="1173"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hideMark/>
          </w:tcPr>
          <w:p w14:paraId="2B35DFCD" w14:textId="77777777" w:rsidR="00615871" w:rsidRPr="007E78A0" w:rsidRDefault="00615871" w:rsidP="009D4486">
            <w:pPr>
              <w:snapToGrid w:val="0"/>
              <w:spacing w:before="0" w:after="0" w:line="240" w:lineRule="exact"/>
              <w:jc w:val="center"/>
              <w:rPr>
                <w:rFonts w:ascii="Arial" w:eastAsia="ＭＳ 明朝" w:hAnsi="Arial" w:cs="Arial"/>
                <w:b/>
                <w:bCs/>
                <w:sz w:val="16"/>
                <w:szCs w:val="16"/>
              </w:rPr>
            </w:pPr>
            <w:r w:rsidRPr="007E78A0">
              <w:rPr>
                <w:rFonts w:ascii="Arial" w:eastAsia="ＭＳ 明朝" w:hAnsi="Arial" w:cs="Arial"/>
                <w:b/>
                <w:bCs/>
                <w:sz w:val="16"/>
                <w:szCs w:val="16"/>
              </w:rPr>
              <w:t>Description</w:t>
            </w:r>
          </w:p>
        </w:tc>
        <w:tc>
          <w:tcPr>
            <w:tcW w:w="906"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646CA826" w14:textId="6F9A2C37" w:rsidR="00615871" w:rsidRPr="007E78A0" w:rsidRDefault="00095D5E" w:rsidP="009D4486">
            <w:pPr>
              <w:snapToGrid w:val="0"/>
              <w:spacing w:before="0" w:after="0" w:line="240" w:lineRule="exact"/>
              <w:jc w:val="center"/>
              <w:rPr>
                <w:rFonts w:ascii="Arial" w:eastAsia="ＭＳ 明朝" w:hAnsi="Arial" w:cs="Arial"/>
                <w:b/>
                <w:bCs/>
                <w:sz w:val="18"/>
                <w:szCs w:val="18"/>
              </w:rPr>
            </w:pPr>
            <w:r w:rsidRPr="007E78A0">
              <w:rPr>
                <w:rFonts w:ascii="Arial" w:eastAsia="ＭＳ 明朝" w:hAnsi="Arial" w:cs="Arial"/>
                <w:b/>
                <w:bCs/>
                <w:sz w:val="14"/>
                <w:szCs w:val="14"/>
              </w:rPr>
              <w:t>Amount</w:t>
            </w:r>
          </w:p>
        </w:tc>
        <w:tc>
          <w:tcPr>
            <w:tcW w:w="1258"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5E4D1756" w14:textId="31FC6D77" w:rsidR="00615871" w:rsidRPr="007E78A0" w:rsidRDefault="00095D5E" w:rsidP="00EA3357">
            <w:pPr>
              <w:snapToGrid w:val="0"/>
              <w:spacing w:before="0" w:after="0"/>
              <w:jc w:val="center"/>
              <w:rPr>
                <w:rFonts w:ascii="Arial" w:eastAsia="ＭＳ 明朝" w:hAnsi="Arial" w:cs="Arial"/>
                <w:b/>
                <w:bCs/>
                <w:sz w:val="18"/>
                <w:szCs w:val="18"/>
              </w:rPr>
            </w:pPr>
            <w:r w:rsidRPr="007E78A0">
              <w:rPr>
                <w:rFonts w:ascii="Arial" w:eastAsia="ＭＳ 明朝" w:hAnsi="Arial" w:cs="Arial"/>
                <w:b/>
                <w:bCs/>
                <w:sz w:val="16"/>
                <w:szCs w:val="16"/>
              </w:rPr>
              <w:t>Description</w:t>
            </w: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4E851B3A" w14:textId="77777777" w:rsidR="00615871" w:rsidRPr="007E78A0" w:rsidRDefault="00615871" w:rsidP="00EA3357">
            <w:pPr>
              <w:snapToGrid w:val="0"/>
              <w:spacing w:before="0" w:after="0" w:line="240" w:lineRule="exact"/>
              <w:jc w:val="center"/>
              <w:rPr>
                <w:rFonts w:ascii="Arial" w:eastAsia="ＭＳ 明朝" w:hAnsi="Arial" w:cs="Arial"/>
                <w:b/>
                <w:bCs/>
                <w:sz w:val="18"/>
                <w:szCs w:val="18"/>
              </w:rPr>
            </w:pPr>
            <w:r w:rsidRPr="007E78A0">
              <w:rPr>
                <w:rFonts w:ascii="Arial" w:eastAsia="ＭＳ 明朝" w:hAnsi="Arial" w:cs="Arial"/>
                <w:b/>
                <w:bCs/>
                <w:sz w:val="14"/>
                <w:szCs w:val="14"/>
              </w:rPr>
              <w:t>Amount</w:t>
            </w:r>
          </w:p>
        </w:tc>
      </w:tr>
      <w:tr w:rsidR="00356BDF" w:rsidRPr="007E78A0" w14:paraId="24FAB4B6"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75455C5" w14:textId="3227E34F" w:rsidR="00356BDF" w:rsidRPr="007E78A0" w:rsidRDefault="00356BDF" w:rsidP="00356BDF">
            <w:pPr>
              <w:snapToGrid w:val="0"/>
              <w:spacing w:before="0" w:after="0"/>
              <w:jc w:val="center"/>
              <w:rPr>
                <w:rFonts w:ascii="Arial" w:eastAsia="ＭＳ 明朝" w:hAnsi="Arial" w:cs="Arial"/>
                <w:sz w:val="20"/>
              </w:rPr>
            </w:pPr>
            <w:r w:rsidRPr="007E78A0">
              <w:rPr>
                <w:rFonts w:ascii="Arial" w:eastAsia="ＭＳ 明朝" w:hAnsi="Arial" w:cs="Arial"/>
                <w:sz w:val="20"/>
              </w:rPr>
              <w:t>e.g.</w:t>
            </w:r>
            <w:r w:rsidRPr="007E78A0">
              <w:rPr>
                <w:rFonts w:ascii="Arial" w:eastAsia="ＭＳ 明朝" w:hAnsi="Arial" w:cs="Arial"/>
                <w:sz w:val="20"/>
              </w:rPr>
              <w:t>）</w:t>
            </w:r>
            <w:r w:rsidRPr="007E78A0">
              <w:rPr>
                <w:rFonts w:ascii="Arial" w:eastAsia="ＭＳ 明朝" w:hAnsi="Arial" w:cs="Arial"/>
                <w:sz w:val="20"/>
              </w:rPr>
              <w:t>Software</w:t>
            </w:r>
            <w:r w:rsidRPr="007E78A0">
              <w:rPr>
                <w:rFonts w:ascii="Arial" w:eastAsia="ＭＳ 明朝" w:hAnsi="Arial" w:cs="Arial"/>
                <w:sz w:val="20"/>
              </w:rPr>
              <w:t>（</w:t>
            </w:r>
            <w:r w:rsidR="009F54E8" w:rsidRPr="007E78A0">
              <w:rPr>
                <w:rFonts w:ascii="Arial" w:eastAsia="ＭＳ 明朝" w:hAnsi="Arial" w:cs="Arial"/>
                <w:sz w:val="20"/>
              </w:rPr>
              <w:t>XXX</w:t>
            </w:r>
            <w:r w:rsidRPr="007E78A0">
              <w:rPr>
                <w:rFonts w:ascii="Arial" w:eastAsia="ＭＳ 明朝" w:hAnsi="Arial" w:cs="Arial"/>
                <w:sz w:val="20"/>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6B4487" w14:textId="77777777" w:rsidR="00356BDF" w:rsidRPr="007E78A0" w:rsidRDefault="00356BDF" w:rsidP="00356BDF">
            <w:pPr>
              <w:snapToGrid w:val="0"/>
              <w:spacing w:before="0" w:after="0"/>
              <w:jc w:val="right"/>
              <w:rPr>
                <w:rFonts w:ascii="Arial" w:eastAsia="ＭＳ 明朝" w:hAnsi="Arial" w:cs="Arial"/>
                <w:sz w:val="20"/>
              </w:rPr>
            </w:pPr>
            <w:r w:rsidRPr="007E78A0">
              <w:rPr>
                <w:rFonts w:ascii="Arial" w:eastAsia="ＭＳ 明朝" w:hAnsi="Arial" w:cs="Arial"/>
                <w:sz w:val="20"/>
              </w:rPr>
              <w:t>50</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F6D2C3" w14:textId="77777777" w:rsidR="009F54E8" w:rsidRPr="007E78A0" w:rsidRDefault="00356BDF" w:rsidP="00356BDF">
            <w:pPr>
              <w:snapToGrid w:val="0"/>
              <w:spacing w:before="0" w:after="0"/>
              <w:jc w:val="center"/>
              <w:rPr>
                <w:rFonts w:ascii="Arial" w:eastAsia="ＭＳ 明朝" w:hAnsi="Arial" w:cs="Arial"/>
                <w:sz w:val="18"/>
                <w:szCs w:val="18"/>
              </w:rPr>
            </w:pPr>
            <w:r w:rsidRPr="007E78A0">
              <w:rPr>
                <w:rFonts w:ascii="Arial" w:eastAsia="ＭＳ 明朝" w:hAnsi="Arial" w:cs="Arial"/>
                <w:sz w:val="18"/>
                <w:szCs w:val="18"/>
              </w:rPr>
              <w:t xml:space="preserve">Meeting (Tokyo-Kyoto, </w:t>
            </w:r>
          </w:p>
          <w:p w14:paraId="5318BA95" w14:textId="77777777" w:rsidR="009F54E8" w:rsidRPr="007E78A0" w:rsidRDefault="00356BDF" w:rsidP="00356BDF">
            <w:pPr>
              <w:snapToGrid w:val="0"/>
              <w:spacing w:before="0" w:after="0"/>
              <w:jc w:val="center"/>
              <w:rPr>
                <w:rFonts w:ascii="Arial" w:eastAsia="ＭＳ 明朝" w:hAnsi="Arial" w:cs="Arial"/>
                <w:sz w:val="18"/>
                <w:szCs w:val="18"/>
              </w:rPr>
            </w:pPr>
            <w:r w:rsidRPr="007E78A0">
              <w:rPr>
                <w:rFonts w:ascii="Arial" w:eastAsia="ＭＳ 明朝" w:hAnsi="Arial" w:cs="Arial"/>
                <w:sz w:val="18"/>
                <w:szCs w:val="18"/>
              </w:rPr>
              <w:t xml:space="preserve">3 days, </w:t>
            </w:r>
          </w:p>
          <w:p w14:paraId="6330C057" w14:textId="27005710" w:rsidR="00356BDF" w:rsidRPr="007E78A0" w:rsidRDefault="00356BDF" w:rsidP="00356BDF">
            <w:pPr>
              <w:snapToGrid w:val="0"/>
              <w:spacing w:before="0" w:after="0"/>
              <w:jc w:val="center"/>
              <w:rPr>
                <w:rFonts w:ascii="Arial" w:eastAsia="ＭＳ 明朝" w:hAnsi="Arial" w:cs="Arial"/>
                <w:sz w:val="20"/>
              </w:rPr>
            </w:pPr>
            <w:r w:rsidRPr="007E78A0">
              <w:rPr>
                <w:rFonts w:ascii="Arial" w:eastAsia="ＭＳ 明朝" w:hAnsi="Arial" w:cs="Arial"/>
                <w:sz w:val="18"/>
                <w:szCs w:val="18"/>
              </w:rPr>
              <w:t>3 people</w:t>
            </w:r>
            <w:r w:rsidRPr="007E78A0">
              <w:rPr>
                <w:rFonts w:ascii="Arial" w:eastAsia="ＭＳ 明朝" w:hAnsi="Arial" w:cs="Arial"/>
                <w:sz w:val="18"/>
                <w:szCs w:val="18"/>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FA684" w14:textId="77777777" w:rsidR="00356BDF" w:rsidRPr="007E78A0" w:rsidRDefault="00356BDF" w:rsidP="00356BDF">
            <w:pPr>
              <w:snapToGrid w:val="0"/>
              <w:spacing w:before="0" w:after="0"/>
              <w:jc w:val="right"/>
              <w:rPr>
                <w:rFonts w:ascii="Arial" w:eastAsia="ＭＳ 明朝" w:hAnsi="Arial" w:cs="Arial"/>
                <w:sz w:val="20"/>
              </w:rPr>
            </w:pPr>
            <w:r w:rsidRPr="007E78A0">
              <w:rPr>
                <w:rFonts w:ascii="Arial" w:eastAsia="ＭＳ 明朝" w:hAnsi="Arial" w:cs="Arial"/>
                <w:sz w:val="20"/>
              </w:rPr>
              <w:t>180</w:t>
            </w: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3F8C8" w14:textId="73E94841" w:rsidR="00356BDF" w:rsidRPr="007E78A0" w:rsidRDefault="009F54E8" w:rsidP="009F54E8">
            <w:pPr>
              <w:snapToGrid w:val="0"/>
              <w:spacing w:before="0" w:after="0"/>
              <w:rPr>
                <w:rFonts w:ascii="Arial" w:eastAsia="ＭＳ 明朝" w:hAnsi="Arial" w:cs="Arial"/>
                <w:sz w:val="20"/>
              </w:rPr>
            </w:pPr>
            <w:r w:rsidRPr="007E78A0">
              <w:rPr>
                <w:rFonts w:ascii="Arial" w:eastAsia="ＭＳ 明朝" w:hAnsi="Arial" w:cs="Arial"/>
                <w:sz w:val="20"/>
              </w:rPr>
              <w:t>RA</w:t>
            </w: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C00E7" w14:textId="58A14826" w:rsidR="00356BDF" w:rsidRPr="007E78A0" w:rsidRDefault="003F407A" w:rsidP="00356BDF">
            <w:pPr>
              <w:snapToGrid w:val="0"/>
              <w:spacing w:before="0" w:after="0"/>
              <w:jc w:val="right"/>
              <w:rPr>
                <w:rFonts w:ascii="Arial" w:eastAsia="ＭＳ 明朝" w:hAnsi="Arial" w:cs="Arial"/>
                <w:sz w:val="20"/>
              </w:rPr>
            </w:pPr>
            <w:r w:rsidRPr="007E78A0">
              <w:rPr>
                <w:rFonts w:ascii="Arial" w:eastAsia="ＭＳ 明朝" w:hAnsi="Arial" w:cs="Arial"/>
                <w:sz w:val="20"/>
              </w:rPr>
              <w:t>260</w:t>
            </w:r>
          </w:p>
        </w:tc>
        <w:tc>
          <w:tcPr>
            <w:tcW w:w="1173" w:type="dxa"/>
            <w:tcBorders>
              <w:left w:val="single" w:sz="4" w:space="0" w:color="000000" w:themeColor="text1"/>
              <w:right w:val="single" w:sz="4" w:space="0" w:color="000000" w:themeColor="text1"/>
            </w:tcBorders>
            <w:shd w:val="clear" w:color="auto" w:fill="auto"/>
            <w:vAlign w:val="center"/>
            <w:hideMark/>
          </w:tcPr>
          <w:p w14:paraId="69772340" w14:textId="75D4A171" w:rsidR="00356BDF" w:rsidRPr="007E78A0" w:rsidRDefault="00356BDF" w:rsidP="009F54E8">
            <w:pPr>
              <w:snapToGrid w:val="0"/>
              <w:spacing w:before="0" w:after="0"/>
              <w:rPr>
                <w:rFonts w:ascii="Arial" w:eastAsia="ＭＳ 明朝" w:hAnsi="Arial" w:cs="Arial"/>
                <w:color w:val="FFFFFF" w:themeColor="background1"/>
                <w:sz w:val="18"/>
                <w:szCs w:val="18"/>
              </w:rPr>
            </w:pPr>
            <w:r w:rsidRPr="007E78A0">
              <w:rPr>
                <w:rFonts w:ascii="Arial" w:eastAsia="ＭＳ 明朝" w:hAnsi="Arial" w:cs="Arial"/>
                <w:sz w:val="18"/>
                <w:szCs w:val="18"/>
              </w:rPr>
              <w:t>Organizing materials</w:t>
            </w:r>
          </w:p>
        </w:tc>
        <w:tc>
          <w:tcPr>
            <w:tcW w:w="906" w:type="dxa"/>
            <w:gridSpan w:val="2"/>
            <w:tcBorders>
              <w:left w:val="single" w:sz="4" w:space="0" w:color="000000" w:themeColor="text1"/>
              <w:right w:val="single" w:sz="4" w:space="0" w:color="000000" w:themeColor="text1"/>
            </w:tcBorders>
            <w:shd w:val="clear" w:color="auto" w:fill="auto"/>
            <w:vAlign w:val="center"/>
          </w:tcPr>
          <w:p w14:paraId="7040819D" w14:textId="794B999E" w:rsidR="00356BDF" w:rsidRPr="007E78A0" w:rsidRDefault="00356BDF" w:rsidP="00356BDF">
            <w:pPr>
              <w:snapToGrid w:val="0"/>
              <w:spacing w:before="0" w:after="0"/>
              <w:jc w:val="right"/>
              <w:rPr>
                <w:rFonts w:ascii="Arial" w:eastAsia="ＭＳ 明朝" w:hAnsi="Arial" w:cs="Arial"/>
                <w:color w:val="FFFFFF" w:themeColor="background1"/>
                <w:sz w:val="20"/>
              </w:rPr>
            </w:pPr>
            <w:r w:rsidRPr="007E78A0">
              <w:rPr>
                <w:rFonts w:ascii="Arial" w:eastAsia="ＭＳ 明朝" w:hAnsi="Arial" w:cs="Arial"/>
                <w:sz w:val="20"/>
              </w:rPr>
              <w:t>100</w:t>
            </w:r>
          </w:p>
        </w:tc>
        <w:tc>
          <w:tcPr>
            <w:tcW w:w="1258" w:type="dxa"/>
            <w:gridSpan w:val="2"/>
            <w:tcBorders>
              <w:left w:val="single" w:sz="4" w:space="0" w:color="000000" w:themeColor="text1"/>
              <w:right w:val="single" w:sz="4" w:space="0" w:color="000000" w:themeColor="text1"/>
            </w:tcBorders>
            <w:shd w:val="clear" w:color="auto" w:fill="auto"/>
            <w:vAlign w:val="center"/>
          </w:tcPr>
          <w:p w14:paraId="059B5525" w14:textId="2BCA813E" w:rsidR="00356BDF" w:rsidRPr="007E78A0" w:rsidRDefault="009F54E8" w:rsidP="009F54E8">
            <w:pPr>
              <w:snapToGrid w:val="0"/>
              <w:spacing w:before="0" w:after="0"/>
              <w:rPr>
                <w:rFonts w:ascii="Arial" w:eastAsia="ＭＳ 明朝" w:hAnsi="Arial" w:cs="Arial"/>
                <w:color w:val="FFFFFF" w:themeColor="background1"/>
                <w:sz w:val="18"/>
                <w:szCs w:val="18"/>
              </w:rPr>
            </w:pPr>
            <w:r w:rsidRPr="007E78A0">
              <w:rPr>
                <w:rFonts w:ascii="Arial" w:eastAsia="ＭＳ 明朝" w:hAnsi="Arial" w:cs="Arial"/>
                <w:sz w:val="18"/>
                <w:szCs w:val="18"/>
              </w:rPr>
              <w:t>English proofreading</w:t>
            </w: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31E1AE6" w14:textId="77777777" w:rsidR="00356BDF" w:rsidRPr="007E78A0" w:rsidRDefault="00356BDF" w:rsidP="00356BDF">
            <w:pPr>
              <w:snapToGrid w:val="0"/>
              <w:spacing w:before="0" w:after="0"/>
              <w:jc w:val="right"/>
              <w:rPr>
                <w:rFonts w:ascii="Arial" w:eastAsia="ＭＳ 明朝" w:hAnsi="Arial" w:cs="Arial"/>
                <w:sz w:val="20"/>
              </w:rPr>
            </w:pPr>
            <w:r w:rsidRPr="007E78A0">
              <w:rPr>
                <w:rFonts w:ascii="Arial" w:eastAsia="ＭＳ 明朝" w:hAnsi="Arial" w:cs="Arial"/>
                <w:sz w:val="20"/>
              </w:rPr>
              <w:t>100</w:t>
            </w:r>
          </w:p>
        </w:tc>
      </w:tr>
      <w:tr w:rsidR="00356BDF" w:rsidRPr="007E78A0" w14:paraId="1A6227D0"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0F364B6" w14:textId="77777777" w:rsidR="00356BDF" w:rsidRPr="007E78A0" w:rsidRDefault="00356BDF" w:rsidP="00356BDF">
            <w:pPr>
              <w:snapToGrid w:val="0"/>
              <w:spacing w:before="0" w:after="0"/>
              <w:jc w:val="center"/>
              <w:rPr>
                <w:rFonts w:ascii="Arial" w:eastAsia="ＭＳ 明朝" w:hAnsi="Arial" w:cs="Arial"/>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B759B" w14:textId="77777777" w:rsidR="00356BDF" w:rsidRPr="007E78A0" w:rsidRDefault="00356BDF" w:rsidP="00356BDF">
            <w:pPr>
              <w:snapToGrid w:val="0"/>
              <w:spacing w:before="0" w:after="0"/>
              <w:jc w:val="right"/>
              <w:rPr>
                <w:rFonts w:ascii="Arial" w:eastAsia="ＭＳ 明朝" w:hAnsi="Arial" w:cs="Arial"/>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B8CD5" w14:textId="77777777" w:rsidR="00356BDF" w:rsidRPr="007E78A0" w:rsidRDefault="00356BDF" w:rsidP="00356BDF">
            <w:pPr>
              <w:snapToGrid w:val="0"/>
              <w:spacing w:before="0" w:after="0"/>
              <w:jc w:val="center"/>
              <w:rPr>
                <w:rFonts w:ascii="Arial" w:eastAsia="ＭＳ 明朝" w:hAnsi="Arial" w:cs="Arial"/>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692D5" w14:textId="77777777" w:rsidR="00356BDF" w:rsidRPr="007E78A0" w:rsidRDefault="00356BDF" w:rsidP="00356BDF">
            <w:pPr>
              <w:snapToGrid w:val="0"/>
              <w:spacing w:before="0" w:after="0"/>
              <w:jc w:val="right"/>
              <w:rPr>
                <w:rFonts w:ascii="Arial" w:eastAsia="ＭＳ 明朝" w:hAnsi="Arial" w:cs="Arial"/>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BCBD9" w14:textId="77777777" w:rsidR="00356BDF" w:rsidRPr="007E78A0" w:rsidRDefault="00356BDF" w:rsidP="00356BDF">
            <w:pPr>
              <w:snapToGrid w:val="0"/>
              <w:spacing w:before="0" w:after="0"/>
              <w:jc w:val="center"/>
              <w:rPr>
                <w:rFonts w:ascii="Arial" w:eastAsia="ＭＳ 明朝" w:hAnsi="Arial" w:cs="Arial"/>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80ED6" w14:textId="77777777" w:rsidR="00356BDF" w:rsidRPr="007E78A0" w:rsidRDefault="00356BDF" w:rsidP="00356BDF">
            <w:pPr>
              <w:snapToGrid w:val="0"/>
              <w:spacing w:before="0" w:after="0"/>
              <w:jc w:val="right"/>
              <w:rPr>
                <w:rFonts w:ascii="Arial" w:eastAsia="ＭＳ 明朝" w:hAnsi="Arial" w:cs="Arial"/>
                <w:sz w:val="20"/>
              </w:rPr>
            </w:pPr>
          </w:p>
        </w:tc>
        <w:tc>
          <w:tcPr>
            <w:tcW w:w="1173" w:type="dxa"/>
            <w:tcBorders>
              <w:left w:val="single" w:sz="4" w:space="0" w:color="000000" w:themeColor="text1"/>
              <w:right w:val="single" w:sz="4" w:space="0" w:color="000000" w:themeColor="text1"/>
            </w:tcBorders>
            <w:shd w:val="clear" w:color="auto" w:fill="auto"/>
            <w:vAlign w:val="center"/>
          </w:tcPr>
          <w:p w14:paraId="697F35EB" w14:textId="77777777"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906" w:type="dxa"/>
            <w:gridSpan w:val="2"/>
            <w:tcBorders>
              <w:left w:val="single" w:sz="4" w:space="0" w:color="000000" w:themeColor="text1"/>
              <w:right w:val="single" w:sz="4" w:space="0" w:color="000000" w:themeColor="text1"/>
            </w:tcBorders>
            <w:shd w:val="clear" w:color="auto" w:fill="auto"/>
            <w:vAlign w:val="center"/>
          </w:tcPr>
          <w:p w14:paraId="6E1CBA76" w14:textId="715BCAC7" w:rsidR="00356BDF" w:rsidRPr="007E78A0" w:rsidRDefault="00356BDF" w:rsidP="00356BDF">
            <w:pPr>
              <w:snapToGrid w:val="0"/>
              <w:spacing w:before="0" w:after="0"/>
              <w:jc w:val="right"/>
              <w:rPr>
                <w:rFonts w:ascii="Arial" w:eastAsia="ＭＳ 明朝" w:hAnsi="Arial" w:cs="Arial"/>
                <w:color w:val="FFFFFF" w:themeColor="background1"/>
                <w:sz w:val="20"/>
              </w:rPr>
            </w:pPr>
          </w:p>
        </w:tc>
        <w:tc>
          <w:tcPr>
            <w:tcW w:w="1258" w:type="dxa"/>
            <w:gridSpan w:val="2"/>
            <w:tcBorders>
              <w:left w:val="single" w:sz="4" w:space="0" w:color="000000" w:themeColor="text1"/>
              <w:right w:val="single" w:sz="4" w:space="0" w:color="000000" w:themeColor="text1"/>
            </w:tcBorders>
            <w:shd w:val="clear" w:color="auto" w:fill="auto"/>
            <w:vAlign w:val="center"/>
          </w:tcPr>
          <w:p w14:paraId="2C4DFAC4" w14:textId="7E787490"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699EE92" w14:textId="77777777" w:rsidR="00356BDF" w:rsidRPr="007E78A0" w:rsidRDefault="00356BDF" w:rsidP="00356BDF">
            <w:pPr>
              <w:snapToGrid w:val="0"/>
              <w:spacing w:before="0" w:after="0"/>
              <w:jc w:val="right"/>
              <w:rPr>
                <w:rFonts w:ascii="Arial" w:eastAsia="ＭＳ 明朝" w:hAnsi="Arial" w:cs="Arial"/>
                <w:sz w:val="20"/>
              </w:rPr>
            </w:pPr>
          </w:p>
        </w:tc>
      </w:tr>
      <w:tr w:rsidR="00356BDF" w:rsidRPr="007E78A0" w14:paraId="459D2504"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29E290F" w14:textId="77777777" w:rsidR="00356BDF" w:rsidRPr="007E78A0" w:rsidRDefault="00356BDF" w:rsidP="00356BDF">
            <w:pPr>
              <w:snapToGrid w:val="0"/>
              <w:spacing w:before="0" w:after="0"/>
              <w:jc w:val="center"/>
              <w:rPr>
                <w:rFonts w:ascii="Arial" w:eastAsia="ＭＳ 明朝" w:hAnsi="Arial" w:cs="Arial"/>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9FDC3" w14:textId="77777777" w:rsidR="00356BDF" w:rsidRPr="007E78A0" w:rsidRDefault="00356BDF" w:rsidP="00356BDF">
            <w:pPr>
              <w:snapToGrid w:val="0"/>
              <w:spacing w:before="0" w:after="0"/>
              <w:jc w:val="right"/>
              <w:rPr>
                <w:rFonts w:ascii="Arial" w:eastAsia="ＭＳ 明朝" w:hAnsi="Arial" w:cs="Arial"/>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90F75" w14:textId="77777777" w:rsidR="00356BDF" w:rsidRPr="007E78A0" w:rsidRDefault="00356BDF" w:rsidP="00356BDF">
            <w:pPr>
              <w:snapToGrid w:val="0"/>
              <w:spacing w:before="0" w:after="0"/>
              <w:jc w:val="center"/>
              <w:rPr>
                <w:rFonts w:ascii="Arial" w:eastAsia="ＭＳ 明朝" w:hAnsi="Arial" w:cs="Arial"/>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2F1BE" w14:textId="77777777" w:rsidR="00356BDF" w:rsidRPr="007E78A0" w:rsidRDefault="00356BDF" w:rsidP="00356BDF">
            <w:pPr>
              <w:snapToGrid w:val="0"/>
              <w:spacing w:before="0" w:after="0"/>
              <w:jc w:val="right"/>
              <w:rPr>
                <w:rFonts w:ascii="Arial" w:eastAsia="ＭＳ 明朝" w:hAnsi="Arial" w:cs="Arial"/>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0D1A1" w14:textId="77777777" w:rsidR="00356BDF" w:rsidRPr="007E78A0" w:rsidRDefault="00356BDF" w:rsidP="00356BDF">
            <w:pPr>
              <w:snapToGrid w:val="0"/>
              <w:spacing w:before="0" w:after="0"/>
              <w:jc w:val="center"/>
              <w:rPr>
                <w:rFonts w:ascii="Arial" w:eastAsia="ＭＳ 明朝" w:hAnsi="Arial" w:cs="Arial"/>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6CB88" w14:textId="77777777" w:rsidR="00356BDF" w:rsidRPr="007E78A0" w:rsidRDefault="00356BDF" w:rsidP="00356BDF">
            <w:pPr>
              <w:snapToGrid w:val="0"/>
              <w:spacing w:before="0" w:after="0"/>
              <w:jc w:val="right"/>
              <w:rPr>
                <w:rFonts w:ascii="Arial" w:eastAsia="ＭＳ 明朝" w:hAnsi="Arial" w:cs="Arial"/>
                <w:sz w:val="20"/>
              </w:rPr>
            </w:pPr>
          </w:p>
        </w:tc>
        <w:tc>
          <w:tcPr>
            <w:tcW w:w="1173" w:type="dxa"/>
            <w:tcBorders>
              <w:left w:val="single" w:sz="4" w:space="0" w:color="000000" w:themeColor="text1"/>
              <w:right w:val="single" w:sz="4" w:space="0" w:color="000000" w:themeColor="text1"/>
            </w:tcBorders>
            <w:shd w:val="clear" w:color="auto" w:fill="auto"/>
            <w:vAlign w:val="center"/>
          </w:tcPr>
          <w:p w14:paraId="3B561B22" w14:textId="77777777"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906" w:type="dxa"/>
            <w:gridSpan w:val="2"/>
            <w:tcBorders>
              <w:left w:val="single" w:sz="4" w:space="0" w:color="000000" w:themeColor="text1"/>
              <w:right w:val="single" w:sz="4" w:space="0" w:color="000000" w:themeColor="text1"/>
            </w:tcBorders>
            <w:shd w:val="clear" w:color="auto" w:fill="auto"/>
            <w:vAlign w:val="center"/>
          </w:tcPr>
          <w:p w14:paraId="6125B408" w14:textId="65384904" w:rsidR="00356BDF" w:rsidRPr="007E78A0" w:rsidRDefault="00356BDF" w:rsidP="00356BDF">
            <w:pPr>
              <w:snapToGrid w:val="0"/>
              <w:spacing w:before="0" w:after="0"/>
              <w:jc w:val="right"/>
              <w:rPr>
                <w:rFonts w:ascii="Arial" w:eastAsia="ＭＳ 明朝" w:hAnsi="Arial" w:cs="Arial"/>
                <w:color w:val="FFFFFF" w:themeColor="background1"/>
                <w:sz w:val="20"/>
              </w:rPr>
            </w:pPr>
          </w:p>
        </w:tc>
        <w:tc>
          <w:tcPr>
            <w:tcW w:w="1258" w:type="dxa"/>
            <w:gridSpan w:val="2"/>
            <w:tcBorders>
              <w:left w:val="single" w:sz="4" w:space="0" w:color="000000" w:themeColor="text1"/>
              <w:right w:val="single" w:sz="4" w:space="0" w:color="000000" w:themeColor="text1"/>
            </w:tcBorders>
            <w:shd w:val="clear" w:color="auto" w:fill="auto"/>
            <w:vAlign w:val="center"/>
          </w:tcPr>
          <w:p w14:paraId="502AE32B" w14:textId="2C6CB342"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859BC65" w14:textId="77777777" w:rsidR="00356BDF" w:rsidRPr="007E78A0" w:rsidRDefault="00356BDF" w:rsidP="00356BDF">
            <w:pPr>
              <w:snapToGrid w:val="0"/>
              <w:spacing w:before="0" w:after="0"/>
              <w:jc w:val="right"/>
              <w:rPr>
                <w:rFonts w:ascii="Arial" w:eastAsia="ＭＳ 明朝" w:hAnsi="Arial" w:cs="Arial"/>
                <w:sz w:val="20"/>
              </w:rPr>
            </w:pPr>
          </w:p>
        </w:tc>
      </w:tr>
      <w:tr w:rsidR="00356BDF" w:rsidRPr="007E78A0" w14:paraId="75E0A57A"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8A1D861" w14:textId="77777777" w:rsidR="00356BDF" w:rsidRPr="007E78A0" w:rsidRDefault="00356BDF" w:rsidP="00356BDF">
            <w:pPr>
              <w:snapToGrid w:val="0"/>
              <w:spacing w:before="0" w:after="0"/>
              <w:jc w:val="center"/>
              <w:rPr>
                <w:rFonts w:ascii="Arial" w:eastAsia="ＭＳ 明朝" w:hAnsi="Arial" w:cs="Arial"/>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6D77B" w14:textId="77777777" w:rsidR="00356BDF" w:rsidRPr="007E78A0" w:rsidRDefault="00356BDF" w:rsidP="00356BDF">
            <w:pPr>
              <w:snapToGrid w:val="0"/>
              <w:spacing w:before="0" w:after="0"/>
              <w:jc w:val="right"/>
              <w:rPr>
                <w:rFonts w:ascii="Arial" w:eastAsia="ＭＳ 明朝" w:hAnsi="Arial" w:cs="Arial"/>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B56626" w14:textId="77777777" w:rsidR="00356BDF" w:rsidRPr="007E78A0" w:rsidRDefault="00356BDF" w:rsidP="00356BDF">
            <w:pPr>
              <w:snapToGrid w:val="0"/>
              <w:spacing w:before="0" w:after="0"/>
              <w:jc w:val="center"/>
              <w:rPr>
                <w:rFonts w:ascii="Arial" w:eastAsia="ＭＳ 明朝" w:hAnsi="Arial" w:cs="Arial"/>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C78D4" w14:textId="77777777" w:rsidR="00356BDF" w:rsidRPr="007E78A0" w:rsidRDefault="00356BDF" w:rsidP="00356BDF">
            <w:pPr>
              <w:snapToGrid w:val="0"/>
              <w:spacing w:before="0" w:after="0"/>
              <w:jc w:val="right"/>
              <w:rPr>
                <w:rFonts w:ascii="Arial" w:eastAsia="ＭＳ 明朝" w:hAnsi="Arial" w:cs="Arial"/>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41943" w14:textId="77777777" w:rsidR="00356BDF" w:rsidRPr="007E78A0" w:rsidRDefault="00356BDF" w:rsidP="00356BDF">
            <w:pPr>
              <w:snapToGrid w:val="0"/>
              <w:spacing w:before="0" w:after="0"/>
              <w:jc w:val="center"/>
              <w:rPr>
                <w:rFonts w:ascii="Arial" w:eastAsia="ＭＳ 明朝" w:hAnsi="Arial" w:cs="Arial"/>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9D450" w14:textId="77777777" w:rsidR="00356BDF" w:rsidRPr="007E78A0" w:rsidRDefault="00356BDF" w:rsidP="00356BDF">
            <w:pPr>
              <w:snapToGrid w:val="0"/>
              <w:spacing w:before="0" w:after="0"/>
              <w:jc w:val="right"/>
              <w:rPr>
                <w:rFonts w:ascii="Arial" w:eastAsia="ＭＳ 明朝" w:hAnsi="Arial" w:cs="Arial"/>
                <w:sz w:val="20"/>
              </w:rPr>
            </w:pPr>
          </w:p>
        </w:tc>
        <w:tc>
          <w:tcPr>
            <w:tcW w:w="1173" w:type="dxa"/>
            <w:tcBorders>
              <w:left w:val="single" w:sz="4" w:space="0" w:color="000000" w:themeColor="text1"/>
              <w:right w:val="single" w:sz="4" w:space="0" w:color="000000" w:themeColor="text1"/>
            </w:tcBorders>
            <w:shd w:val="clear" w:color="auto" w:fill="auto"/>
            <w:vAlign w:val="center"/>
          </w:tcPr>
          <w:p w14:paraId="202276E7" w14:textId="77777777"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906" w:type="dxa"/>
            <w:gridSpan w:val="2"/>
            <w:tcBorders>
              <w:left w:val="single" w:sz="4" w:space="0" w:color="000000" w:themeColor="text1"/>
              <w:right w:val="single" w:sz="4" w:space="0" w:color="000000" w:themeColor="text1"/>
            </w:tcBorders>
            <w:shd w:val="clear" w:color="auto" w:fill="auto"/>
            <w:vAlign w:val="center"/>
          </w:tcPr>
          <w:p w14:paraId="5BA0370C" w14:textId="6057B75E" w:rsidR="00356BDF" w:rsidRPr="007E78A0" w:rsidRDefault="00356BDF" w:rsidP="00356BDF">
            <w:pPr>
              <w:snapToGrid w:val="0"/>
              <w:spacing w:before="0" w:after="0"/>
              <w:jc w:val="right"/>
              <w:rPr>
                <w:rFonts w:ascii="Arial" w:eastAsia="ＭＳ 明朝" w:hAnsi="Arial" w:cs="Arial"/>
                <w:color w:val="FFFFFF" w:themeColor="background1"/>
                <w:sz w:val="20"/>
              </w:rPr>
            </w:pPr>
          </w:p>
        </w:tc>
        <w:tc>
          <w:tcPr>
            <w:tcW w:w="1258" w:type="dxa"/>
            <w:gridSpan w:val="2"/>
            <w:tcBorders>
              <w:left w:val="single" w:sz="4" w:space="0" w:color="000000" w:themeColor="text1"/>
              <w:right w:val="single" w:sz="4" w:space="0" w:color="000000" w:themeColor="text1"/>
            </w:tcBorders>
            <w:shd w:val="clear" w:color="auto" w:fill="auto"/>
            <w:vAlign w:val="center"/>
          </w:tcPr>
          <w:p w14:paraId="2A32EB03" w14:textId="326B5B74"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E6EA5EE" w14:textId="77777777" w:rsidR="00356BDF" w:rsidRPr="007E78A0" w:rsidRDefault="00356BDF" w:rsidP="00356BDF">
            <w:pPr>
              <w:snapToGrid w:val="0"/>
              <w:spacing w:before="0" w:after="0"/>
              <w:jc w:val="right"/>
              <w:rPr>
                <w:rFonts w:ascii="Arial" w:eastAsia="ＭＳ 明朝" w:hAnsi="Arial" w:cs="Arial"/>
                <w:sz w:val="20"/>
              </w:rPr>
            </w:pPr>
          </w:p>
        </w:tc>
      </w:tr>
      <w:tr w:rsidR="00356BDF" w:rsidRPr="007E78A0" w14:paraId="3EE93900"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63929A3" w14:textId="77777777" w:rsidR="00356BDF" w:rsidRPr="007E78A0" w:rsidRDefault="00356BDF" w:rsidP="00356BDF">
            <w:pPr>
              <w:snapToGrid w:val="0"/>
              <w:spacing w:before="0" w:after="0"/>
              <w:jc w:val="center"/>
              <w:rPr>
                <w:rFonts w:ascii="Arial" w:eastAsia="ＭＳ 明朝" w:hAnsi="Arial" w:cs="Arial"/>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F36D9" w14:textId="77777777" w:rsidR="00356BDF" w:rsidRPr="007E78A0" w:rsidRDefault="00356BDF" w:rsidP="00356BDF">
            <w:pPr>
              <w:snapToGrid w:val="0"/>
              <w:spacing w:before="0" w:after="0"/>
              <w:jc w:val="right"/>
              <w:rPr>
                <w:rFonts w:ascii="Arial" w:eastAsia="ＭＳ 明朝" w:hAnsi="Arial" w:cs="Arial"/>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7D422" w14:textId="77777777" w:rsidR="00356BDF" w:rsidRPr="007E78A0" w:rsidRDefault="00356BDF" w:rsidP="00356BDF">
            <w:pPr>
              <w:snapToGrid w:val="0"/>
              <w:spacing w:before="0" w:after="0"/>
              <w:jc w:val="center"/>
              <w:rPr>
                <w:rFonts w:ascii="Arial" w:eastAsia="ＭＳ 明朝" w:hAnsi="Arial" w:cs="Arial"/>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20A1F" w14:textId="77777777" w:rsidR="00356BDF" w:rsidRPr="007E78A0" w:rsidRDefault="00356BDF" w:rsidP="00356BDF">
            <w:pPr>
              <w:snapToGrid w:val="0"/>
              <w:spacing w:before="0" w:after="0"/>
              <w:jc w:val="right"/>
              <w:rPr>
                <w:rFonts w:ascii="Arial" w:eastAsia="ＭＳ 明朝" w:hAnsi="Arial" w:cs="Arial"/>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B2527" w14:textId="77777777" w:rsidR="00356BDF" w:rsidRPr="007E78A0" w:rsidRDefault="00356BDF" w:rsidP="00356BDF">
            <w:pPr>
              <w:snapToGrid w:val="0"/>
              <w:spacing w:before="0" w:after="0"/>
              <w:jc w:val="center"/>
              <w:rPr>
                <w:rFonts w:ascii="Arial" w:eastAsia="ＭＳ 明朝" w:hAnsi="Arial" w:cs="Arial"/>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CED23" w14:textId="77777777" w:rsidR="00356BDF" w:rsidRPr="007E78A0" w:rsidRDefault="00356BDF" w:rsidP="00356BDF">
            <w:pPr>
              <w:snapToGrid w:val="0"/>
              <w:spacing w:before="0" w:after="0"/>
              <w:jc w:val="right"/>
              <w:rPr>
                <w:rFonts w:ascii="Arial" w:eastAsia="ＭＳ 明朝" w:hAnsi="Arial" w:cs="Arial"/>
                <w:sz w:val="20"/>
              </w:rPr>
            </w:pPr>
          </w:p>
        </w:tc>
        <w:tc>
          <w:tcPr>
            <w:tcW w:w="1173"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A72C761" w14:textId="77777777"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906"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49AD1B2" w14:textId="6CE8CFA4" w:rsidR="00356BDF" w:rsidRPr="007E78A0" w:rsidRDefault="00356BDF" w:rsidP="00356BDF">
            <w:pPr>
              <w:snapToGrid w:val="0"/>
              <w:spacing w:before="0" w:after="0"/>
              <w:jc w:val="right"/>
              <w:rPr>
                <w:rFonts w:ascii="Arial" w:eastAsia="ＭＳ 明朝" w:hAnsi="Arial" w:cs="Arial"/>
                <w:color w:val="FFFFFF" w:themeColor="background1"/>
                <w:sz w:val="20"/>
              </w:rPr>
            </w:pPr>
          </w:p>
        </w:tc>
        <w:tc>
          <w:tcPr>
            <w:tcW w:w="1258"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A421261" w14:textId="3D95BDB0"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3C81C0E" w14:textId="77777777" w:rsidR="00356BDF" w:rsidRPr="007E78A0" w:rsidRDefault="00356BDF" w:rsidP="00356BDF">
            <w:pPr>
              <w:snapToGrid w:val="0"/>
              <w:spacing w:before="0" w:after="0"/>
              <w:jc w:val="right"/>
              <w:rPr>
                <w:rFonts w:ascii="Arial" w:eastAsia="ＭＳ 明朝" w:hAnsi="Arial" w:cs="Arial"/>
                <w:sz w:val="20"/>
              </w:rPr>
            </w:pPr>
          </w:p>
        </w:tc>
      </w:tr>
      <w:tr w:rsidR="00356BDF" w:rsidRPr="007E78A0" w14:paraId="723DBFE7" w14:textId="77777777" w:rsidTr="00095D5E">
        <w:trPr>
          <w:trHeight w:val="493"/>
        </w:trPr>
        <w:tc>
          <w:tcPr>
            <w:tcW w:w="10333" w:type="dxa"/>
            <w:gridSpan w:val="15"/>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43C8EC4" w14:textId="7231FA41" w:rsidR="00356BDF" w:rsidRPr="007E78A0" w:rsidRDefault="00356BDF" w:rsidP="00356BDF">
            <w:pPr>
              <w:spacing w:line="240" w:lineRule="exact"/>
              <w:rPr>
                <w:rFonts w:ascii="Arial" w:eastAsia="ＭＳ 明朝" w:hAnsi="Arial" w:cs="Arial"/>
                <w:b/>
                <w:bCs/>
                <w:sz w:val="20"/>
              </w:rPr>
            </w:pPr>
            <w:r w:rsidRPr="007E78A0">
              <w:rPr>
                <w:rFonts w:ascii="Arial" w:eastAsia="ＭＳ 明朝" w:hAnsi="Arial" w:cs="Arial"/>
                <w:b/>
                <w:bCs/>
                <w:sz w:val="20"/>
              </w:rPr>
              <w:t>Necessity of supplies, travel, personnel, honoraria, and other expenses</w:t>
            </w:r>
          </w:p>
        </w:tc>
      </w:tr>
      <w:tr w:rsidR="00356BDF" w:rsidRPr="007E78A0" w14:paraId="6869EB29" w14:textId="77777777" w:rsidTr="00095D5E">
        <w:tc>
          <w:tcPr>
            <w:tcW w:w="10333" w:type="dxa"/>
            <w:gridSpan w:val="15"/>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45F804CB" w14:textId="77777777" w:rsidR="00356BDF" w:rsidRPr="007E78A0" w:rsidRDefault="00356BDF" w:rsidP="00356BDF">
            <w:pPr>
              <w:snapToGrid w:val="0"/>
              <w:spacing w:before="0" w:after="0"/>
              <w:rPr>
                <w:rFonts w:ascii="Arial" w:eastAsia="ＭＳ 明朝" w:hAnsi="Arial" w:cs="Arial"/>
                <w:szCs w:val="24"/>
              </w:rPr>
            </w:pPr>
          </w:p>
          <w:p w14:paraId="56DCAD98" w14:textId="77777777" w:rsidR="00356BDF" w:rsidRPr="007E78A0" w:rsidRDefault="00356BDF" w:rsidP="00356BDF">
            <w:pPr>
              <w:snapToGrid w:val="0"/>
              <w:spacing w:before="0" w:after="0"/>
              <w:rPr>
                <w:rFonts w:ascii="Arial" w:eastAsia="ＭＳ 明朝" w:hAnsi="Arial" w:cs="Arial"/>
                <w:szCs w:val="24"/>
              </w:rPr>
            </w:pPr>
          </w:p>
          <w:p w14:paraId="6AFC95DB" w14:textId="77777777" w:rsidR="00356BDF" w:rsidRPr="007E78A0" w:rsidRDefault="00356BDF" w:rsidP="00356BDF">
            <w:pPr>
              <w:snapToGrid w:val="0"/>
              <w:spacing w:before="0" w:after="0"/>
              <w:rPr>
                <w:rFonts w:ascii="Arial" w:eastAsia="ＭＳ 明朝" w:hAnsi="Arial" w:cs="Arial"/>
                <w:szCs w:val="24"/>
              </w:rPr>
            </w:pPr>
          </w:p>
          <w:p w14:paraId="770DD323" w14:textId="77777777" w:rsidR="00356BDF" w:rsidRPr="007E78A0" w:rsidRDefault="00356BDF" w:rsidP="00356BDF">
            <w:pPr>
              <w:snapToGrid w:val="0"/>
              <w:spacing w:before="0" w:after="0"/>
              <w:rPr>
                <w:rFonts w:ascii="Arial" w:eastAsia="ＭＳ 明朝" w:hAnsi="Arial" w:cs="Arial"/>
                <w:szCs w:val="24"/>
              </w:rPr>
            </w:pPr>
          </w:p>
        </w:tc>
      </w:tr>
    </w:tbl>
    <w:p w14:paraId="0F8F8689" w14:textId="75981A3D" w:rsidR="00E0187C" w:rsidRPr="00B74385" w:rsidRDefault="0037529B" w:rsidP="007E78A0">
      <w:pPr>
        <w:spacing w:line="200" w:lineRule="atLeast"/>
        <w:rPr>
          <w:rFonts w:asciiTheme="majorHAnsi" w:eastAsia="ＭＳ 明朝" w:hAnsiTheme="majorHAnsi" w:cstheme="majorHAnsi"/>
          <w:color w:val="FF0000"/>
          <w:sz w:val="18"/>
        </w:rPr>
      </w:pPr>
      <w:r w:rsidRPr="00B74385">
        <w:rPr>
          <w:rFonts w:asciiTheme="majorHAnsi" w:hAnsiTheme="majorHAnsi" w:cstheme="majorHAnsi"/>
          <w:color w:val="FF0000"/>
          <w:sz w:val="18"/>
          <w:szCs w:val="18"/>
        </w:rPr>
        <w:t>Note:</w:t>
      </w:r>
      <w:r w:rsidR="00EF3263" w:rsidRPr="00B74385">
        <w:rPr>
          <w:rFonts w:asciiTheme="majorHAnsi" w:hAnsiTheme="majorHAnsi" w:cstheme="majorHAnsi"/>
          <w:color w:val="FF0000"/>
          <w:sz w:val="18"/>
          <w:szCs w:val="18"/>
        </w:rPr>
        <w:t xml:space="preserve"> </w:t>
      </w:r>
      <w:r w:rsidR="00EF3263" w:rsidRPr="00B74385">
        <w:rPr>
          <w:rFonts w:asciiTheme="majorHAnsi" w:eastAsia="ＭＳ ゴシック" w:hAnsiTheme="majorHAnsi" w:cstheme="majorHAnsi"/>
          <w:color w:val="FF0000"/>
          <w:sz w:val="18"/>
          <w:szCs w:val="18"/>
        </w:rPr>
        <w:t>Please refer to</w:t>
      </w:r>
      <w:r w:rsidR="00EF3263" w:rsidRPr="00B74385">
        <w:rPr>
          <w:rFonts w:asciiTheme="majorHAnsi" w:eastAsia="ＭＳ ゴシック" w:hAnsiTheme="majorHAnsi" w:cstheme="majorHAnsi"/>
          <w:color w:val="FF0000"/>
          <w:sz w:val="18"/>
        </w:rPr>
        <w:t xml:space="preserve"> the</w:t>
      </w:r>
      <w:r w:rsidR="00EF3263" w:rsidRPr="00B74385">
        <w:rPr>
          <w:rFonts w:asciiTheme="majorHAnsi" w:eastAsia="ＭＳ ゴシック" w:hAnsiTheme="majorHAnsi" w:cstheme="majorHAnsi"/>
          <w:color w:val="FF0000"/>
          <w:sz w:val="18"/>
          <w:szCs w:val="18"/>
        </w:rPr>
        <w:t xml:space="preserve"> </w:t>
      </w:r>
      <w:r w:rsidR="00EF3263" w:rsidRPr="00B74385">
        <w:rPr>
          <w:rFonts w:asciiTheme="majorHAnsi" w:hAnsiTheme="majorHAnsi" w:cstheme="majorHAnsi"/>
          <w:color w:val="FF0000"/>
          <w:sz w:val="18"/>
          <w:szCs w:val="18"/>
        </w:rPr>
        <w:t>“</w:t>
      </w:r>
      <w:r w:rsidR="00EF3263" w:rsidRPr="00EF3263">
        <w:rPr>
          <w:rFonts w:asciiTheme="majorHAnsi" w:eastAsia="ＭＳ ゴシック" w:hAnsiTheme="majorHAnsi" w:cstheme="majorHAnsi"/>
          <w:color w:val="FF0000"/>
          <w:sz w:val="18"/>
          <w:szCs w:val="18"/>
        </w:rPr>
        <w:t>Points to note in pr</w:t>
      </w:r>
      <w:r w:rsidR="00EF3263" w:rsidRPr="00EF3263">
        <w:rPr>
          <w:rFonts w:asciiTheme="majorHAnsi" w:eastAsia="ＭＳ ゴシック" w:hAnsiTheme="majorHAnsi" w:cstheme="majorHAnsi"/>
          <w:color w:val="FF0000"/>
          <w:sz w:val="18"/>
        </w:rPr>
        <w:t>eparing a FS plan”</w:t>
      </w:r>
      <w:r w:rsidR="00EF3263" w:rsidRPr="00B74385">
        <w:rPr>
          <w:rFonts w:asciiTheme="majorHAnsi" w:eastAsia="ＭＳ ゴシック" w:hAnsiTheme="majorHAnsi" w:cstheme="majorHAnsi"/>
          <w:color w:val="FF0000"/>
          <w:sz w:val="18"/>
        </w:rPr>
        <w:t xml:space="preserve"> on the last page of this document.</w:t>
      </w:r>
    </w:p>
    <w:p w14:paraId="1028F9A8" w14:textId="77777777" w:rsidR="00E0187C" w:rsidRPr="007E78A0" w:rsidRDefault="00E0187C" w:rsidP="00E0187C">
      <w:pPr>
        <w:spacing w:line="160" w:lineRule="exact"/>
        <w:rPr>
          <w:rFonts w:ascii="Arial" w:eastAsia="ＭＳ 明朝" w:hAnsi="Arial" w:cs="Arial"/>
          <w:sz w:val="18"/>
        </w:rPr>
      </w:pPr>
    </w:p>
    <w:p w14:paraId="0EFE6B3D" w14:textId="26B24E87" w:rsidR="00E0187C" w:rsidRPr="007E78A0" w:rsidRDefault="00E0187C" w:rsidP="00E0187C">
      <w:pPr>
        <w:pStyle w:val="a9"/>
        <w:numPr>
          <w:ilvl w:val="0"/>
          <w:numId w:val="9"/>
        </w:numPr>
        <w:spacing w:line="280" w:lineRule="exact"/>
        <w:ind w:leftChars="0"/>
        <w:rPr>
          <w:rFonts w:ascii="Arial" w:eastAsia="ＭＳ 明朝" w:hAnsi="Arial" w:cs="Arial"/>
          <w:sz w:val="18"/>
        </w:rPr>
      </w:pPr>
      <w:r w:rsidRPr="007E78A0">
        <w:rPr>
          <w:rFonts w:ascii="Arial" w:eastAsia="ＭＳ 明朝" w:hAnsi="Arial" w:cs="Arial"/>
          <w:b/>
          <w:szCs w:val="16"/>
        </w:rPr>
        <w:t>Research team</w:t>
      </w:r>
      <w:r w:rsidR="009F54E8" w:rsidRPr="007E78A0">
        <w:rPr>
          <w:rFonts w:ascii="Arial" w:eastAsia="ＭＳ 明朝" w:hAnsi="Arial" w:cs="Arial"/>
          <w:b/>
          <w:szCs w:val="16"/>
        </w:rPr>
        <w:t xml:space="preserve">     </w:t>
      </w:r>
      <w:r w:rsidR="007E78A0">
        <w:rPr>
          <w:rFonts w:ascii="Arial" w:eastAsia="ＭＳ 明朝" w:hAnsi="Arial" w:cs="Arial"/>
          <w:b/>
          <w:szCs w:val="16"/>
        </w:rPr>
        <w:tab/>
      </w:r>
      <w:r w:rsidR="007E78A0">
        <w:rPr>
          <w:rFonts w:ascii="Arial" w:eastAsia="ＭＳ 明朝" w:hAnsi="Arial" w:cs="Arial"/>
          <w:b/>
          <w:szCs w:val="16"/>
        </w:rPr>
        <w:tab/>
      </w:r>
      <w:r w:rsidR="007E78A0">
        <w:rPr>
          <w:rFonts w:ascii="Arial" w:eastAsia="ＭＳ 明朝" w:hAnsi="Arial" w:cs="Arial"/>
          <w:b/>
          <w:szCs w:val="16"/>
        </w:rPr>
        <w:tab/>
      </w:r>
      <w:r w:rsidR="007E78A0">
        <w:rPr>
          <w:rFonts w:ascii="Arial" w:eastAsia="ＭＳ 明朝" w:hAnsi="Arial" w:cs="Arial"/>
          <w:b/>
          <w:szCs w:val="16"/>
        </w:rPr>
        <w:tab/>
      </w:r>
      <w:r w:rsidR="007E78A0">
        <w:rPr>
          <w:rFonts w:ascii="Arial" w:eastAsia="ＭＳ 明朝" w:hAnsi="Arial" w:cs="Arial"/>
          <w:b/>
          <w:szCs w:val="16"/>
        </w:rPr>
        <w:tab/>
      </w:r>
      <w:r w:rsidR="007E78A0">
        <w:rPr>
          <w:rFonts w:ascii="Arial" w:eastAsia="ＭＳ 明朝" w:hAnsi="Arial" w:cs="Arial"/>
          <w:color w:val="000000" w:themeColor="text1"/>
          <w:sz w:val="20"/>
        </w:rPr>
        <w:t>N</w:t>
      </w:r>
      <w:r w:rsidR="009F54E8" w:rsidRPr="007E78A0">
        <w:rPr>
          <w:rFonts w:ascii="Arial" w:eastAsia="ＭＳ 明朝" w:hAnsi="Arial" w:cs="Arial"/>
          <w:color w:val="000000" w:themeColor="text1"/>
          <w:sz w:val="20"/>
        </w:rPr>
        <w:t>o page limit for section 7</w:t>
      </w:r>
    </w:p>
    <w:tbl>
      <w:tblPr>
        <w:tblStyle w:val="a8"/>
        <w:tblW w:w="0" w:type="auto"/>
        <w:tblInd w:w="-30" w:type="dxa"/>
        <w:tblLayout w:type="fixed"/>
        <w:tblLook w:val="04A0" w:firstRow="1" w:lastRow="0" w:firstColumn="1" w:lastColumn="0" w:noHBand="0" w:noVBand="1"/>
      </w:tblPr>
      <w:tblGrid>
        <w:gridCol w:w="1987"/>
        <w:gridCol w:w="2979"/>
        <w:gridCol w:w="2137"/>
        <w:gridCol w:w="3100"/>
      </w:tblGrid>
      <w:tr w:rsidR="00E0187C" w:rsidRPr="007E78A0" w14:paraId="29D0613A" w14:textId="77777777" w:rsidTr="009D4486">
        <w:trPr>
          <w:trHeight w:val="536"/>
        </w:trPr>
        <w:tc>
          <w:tcPr>
            <w:tcW w:w="1987" w:type="dxa"/>
            <w:tcBorders>
              <w:top w:val="single" w:sz="12" w:space="0" w:color="000000"/>
              <w:left w:val="single" w:sz="12" w:space="0" w:color="000000"/>
              <w:bottom w:val="single" w:sz="4" w:space="0" w:color="000000"/>
              <w:right w:val="single" w:sz="4" w:space="0" w:color="000000"/>
            </w:tcBorders>
            <w:hideMark/>
          </w:tcPr>
          <w:p w14:paraId="5164C865" w14:textId="77777777" w:rsidR="00E0187C" w:rsidRPr="007E78A0" w:rsidRDefault="00E0187C" w:rsidP="009D4486">
            <w:pPr>
              <w:spacing w:line="280" w:lineRule="exact"/>
              <w:jc w:val="center"/>
              <w:rPr>
                <w:rFonts w:ascii="Arial" w:eastAsia="ＭＳ 明朝" w:hAnsi="Arial" w:cs="Arial"/>
                <w:b/>
                <w:sz w:val="21"/>
                <w:szCs w:val="21"/>
              </w:rPr>
            </w:pPr>
            <w:r w:rsidRPr="007E78A0">
              <w:rPr>
                <w:rFonts w:ascii="Arial" w:eastAsia="ＭＳ 明朝" w:hAnsi="Arial" w:cs="Arial"/>
                <w:b/>
                <w:sz w:val="21"/>
                <w:szCs w:val="21"/>
              </w:rPr>
              <w:t>Name</w:t>
            </w:r>
          </w:p>
        </w:tc>
        <w:tc>
          <w:tcPr>
            <w:tcW w:w="2979" w:type="dxa"/>
            <w:tcBorders>
              <w:top w:val="single" w:sz="12" w:space="0" w:color="000000"/>
              <w:left w:val="single" w:sz="4" w:space="0" w:color="000000"/>
              <w:bottom w:val="single" w:sz="4" w:space="0" w:color="000000"/>
              <w:right w:val="single" w:sz="4" w:space="0" w:color="000000"/>
            </w:tcBorders>
            <w:hideMark/>
          </w:tcPr>
          <w:p w14:paraId="22689E3D" w14:textId="77777777" w:rsidR="00E0187C" w:rsidRPr="007E78A0" w:rsidRDefault="00E0187C" w:rsidP="009D4486">
            <w:pPr>
              <w:spacing w:line="280" w:lineRule="exact"/>
              <w:jc w:val="center"/>
              <w:rPr>
                <w:rFonts w:ascii="Arial" w:eastAsia="ＭＳ 明朝" w:hAnsi="Arial" w:cs="Arial"/>
                <w:b/>
                <w:sz w:val="21"/>
                <w:szCs w:val="21"/>
              </w:rPr>
            </w:pPr>
            <w:r w:rsidRPr="007E78A0">
              <w:rPr>
                <w:rFonts w:ascii="Arial" w:eastAsia="ＭＳ 明朝" w:hAnsi="Arial" w:cs="Arial"/>
                <w:b/>
                <w:sz w:val="21"/>
                <w:szCs w:val="21"/>
              </w:rPr>
              <w:t>Institution</w:t>
            </w:r>
          </w:p>
        </w:tc>
        <w:tc>
          <w:tcPr>
            <w:tcW w:w="2137" w:type="dxa"/>
            <w:tcBorders>
              <w:top w:val="single" w:sz="12" w:space="0" w:color="000000"/>
              <w:left w:val="single" w:sz="4" w:space="0" w:color="000000"/>
              <w:bottom w:val="single" w:sz="4" w:space="0" w:color="000000"/>
              <w:right w:val="single" w:sz="4" w:space="0" w:color="000000"/>
            </w:tcBorders>
            <w:hideMark/>
          </w:tcPr>
          <w:p w14:paraId="228B51F2" w14:textId="77777777" w:rsidR="00E0187C" w:rsidRPr="007E78A0" w:rsidRDefault="00E0187C" w:rsidP="009D4486">
            <w:pPr>
              <w:spacing w:line="280" w:lineRule="exact"/>
              <w:jc w:val="center"/>
              <w:rPr>
                <w:rFonts w:ascii="Arial" w:eastAsia="ＭＳ 明朝" w:hAnsi="Arial" w:cs="Arial"/>
                <w:b/>
                <w:sz w:val="21"/>
                <w:szCs w:val="21"/>
              </w:rPr>
            </w:pPr>
            <w:r w:rsidRPr="007E78A0">
              <w:rPr>
                <w:rFonts w:ascii="Arial" w:eastAsia="ＭＳ 明朝" w:hAnsi="Arial" w:cs="Arial"/>
                <w:b/>
                <w:sz w:val="21"/>
                <w:szCs w:val="21"/>
              </w:rPr>
              <w:t>Position</w:t>
            </w:r>
          </w:p>
        </w:tc>
        <w:tc>
          <w:tcPr>
            <w:tcW w:w="3100" w:type="dxa"/>
            <w:tcBorders>
              <w:top w:val="single" w:sz="12" w:space="0" w:color="000000"/>
              <w:left w:val="single" w:sz="4" w:space="0" w:color="000000"/>
              <w:bottom w:val="single" w:sz="4" w:space="0" w:color="000000"/>
              <w:right w:val="single" w:sz="12" w:space="0" w:color="000000"/>
            </w:tcBorders>
            <w:hideMark/>
          </w:tcPr>
          <w:p w14:paraId="55D364D7" w14:textId="77777777" w:rsidR="00E0187C" w:rsidRPr="007E78A0" w:rsidRDefault="00E0187C" w:rsidP="009D4486">
            <w:pPr>
              <w:spacing w:line="280" w:lineRule="exact"/>
              <w:jc w:val="center"/>
              <w:rPr>
                <w:rFonts w:ascii="Arial" w:eastAsia="ＭＳ 明朝" w:hAnsi="Arial" w:cs="Arial"/>
                <w:b/>
                <w:sz w:val="21"/>
                <w:szCs w:val="21"/>
              </w:rPr>
            </w:pPr>
            <w:r w:rsidRPr="007E78A0">
              <w:rPr>
                <w:rFonts w:ascii="Arial" w:eastAsia="ＭＳ 明朝" w:hAnsi="Arial" w:cs="Arial"/>
                <w:b/>
                <w:sz w:val="21"/>
                <w:szCs w:val="21"/>
              </w:rPr>
              <w:t>Role in project</w:t>
            </w:r>
          </w:p>
        </w:tc>
      </w:tr>
      <w:tr w:rsidR="00E0187C" w:rsidRPr="007E78A0" w14:paraId="097996F1" w14:textId="77777777" w:rsidTr="009D4486">
        <w:trPr>
          <w:trHeight w:val="397"/>
        </w:trPr>
        <w:tc>
          <w:tcPr>
            <w:tcW w:w="1987" w:type="dxa"/>
            <w:tcBorders>
              <w:top w:val="single" w:sz="4" w:space="0" w:color="000000"/>
              <w:left w:val="single" w:sz="12" w:space="0" w:color="000000"/>
              <w:bottom w:val="dotted" w:sz="4" w:space="0" w:color="000000"/>
              <w:right w:val="single" w:sz="4" w:space="0" w:color="000000"/>
            </w:tcBorders>
            <w:vAlign w:val="center"/>
          </w:tcPr>
          <w:p w14:paraId="3A2EAEBC"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single" w:sz="4" w:space="0" w:color="000000"/>
              <w:left w:val="single" w:sz="4" w:space="0" w:color="000000"/>
              <w:bottom w:val="dotted" w:sz="4" w:space="0" w:color="000000"/>
              <w:right w:val="single" w:sz="4" w:space="0" w:color="000000"/>
            </w:tcBorders>
            <w:vAlign w:val="center"/>
          </w:tcPr>
          <w:p w14:paraId="2BF232C5"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single" w:sz="4" w:space="0" w:color="000000"/>
              <w:left w:val="single" w:sz="4" w:space="0" w:color="000000"/>
              <w:bottom w:val="dotted" w:sz="4" w:space="0" w:color="000000"/>
              <w:right w:val="single" w:sz="4" w:space="0" w:color="000000"/>
            </w:tcBorders>
            <w:vAlign w:val="center"/>
          </w:tcPr>
          <w:p w14:paraId="05928C8E"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single" w:sz="4" w:space="0" w:color="000000"/>
              <w:left w:val="single" w:sz="4" w:space="0" w:color="000000"/>
              <w:bottom w:val="dotted" w:sz="4" w:space="0" w:color="000000"/>
              <w:right w:val="single" w:sz="12" w:space="0" w:color="000000"/>
            </w:tcBorders>
            <w:vAlign w:val="center"/>
          </w:tcPr>
          <w:p w14:paraId="6226E705"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33EEE9B5"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18A05326"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59A2AA1A"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5064845B"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3B3679E4"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5117013E" w14:textId="77777777" w:rsidTr="009D4486">
        <w:trPr>
          <w:trHeight w:val="408"/>
        </w:trPr>
        <w:tc>
          <w:tcPr>
            <w:tcW w:w="1987" w:type="dxa"/>
            <w:tcBorders>
              <w:top w:val="dotted" w:sz="4" w:space="0" w:color="000000"/>
              <w:left w:val="single" w:sz="12" w:space="0" w:color="000000"/>
              <w:bottom w:val="dotted" w:sz="4" w:space="0" w:color="000000"/>
              <w:right w:val="single" w:sz="4" w:space="0" w:color="000000"/>
            </w:tcBorders>
            <w:vAlign w:val="center"/>
          </w:tcPr>
          <w:p w14:paraId="6F88A256"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67C8B86C"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1A57F8C1"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3BEEBEB5"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4BBA5EB5"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7A97790B"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200B8CD0"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7625DE1A"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5C683C8"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18354121"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47D0116E"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14399456"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7FFC65E1"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10DD6340"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06284EF4"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4E104F47"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62BE2AC9"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347C529D"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07A129A"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1AB40614"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5369922C"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14199048"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33C0DC05"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08C578B2"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26F7BAEF" w14:textId="77777777" w:rsidTr="009D4486">
        <w:trPr>
          <w:trHeight w:val="408"/>
        </w:trPr>
        <w:tc>
          <w:tcPr>
            <w:tcW w:w="1987" w:type="dxa"/>
            <w:tcBorders>
              <w:top w:val="dotted" w:sz="4" w:space="0" w:color="000000"/>
              <w:left w:val="single" w:sz="12" w:space="0" w:color="000000"/>
              <w:bottom w:val="single" w:sz="12" w:space="0" w:color="000000"/>
              <w:right w:val="single" w:sz="4" w:space="0" w:color="000000"/>
            </w:tcBorders>
            <w:vAlign w:val="center"/>
          </w:tcPr>
          <w:p w14:paraId="0759F6B3"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single" w:sz="12" w:space="0" w:color="000000"/>
              <w:right w:val="single" w:sz="4" w:space="0" w:color="000000"/>
            </w:tcBorders>
            <w:vAlign w:val="center"/>
          </w:tcPr>
          <w:p w14:paraId="2159E4CE"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single" w:sz="12" w:space="0" w:color="000000"/>
              <w:right w:val="single" w:sz="4" w:space="0" w:color="000000"/>
            </w:tcBorders>
            <w:vAlign w:val="center"/>
          </w:tcPr>
          <w:p w14:paraId="10AB7A05"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single" w:sz="12" w:space="0" w:color="000000"/>
              <w:right w:val="single" w:sz="12" w:space="0" w:color="000000"/>
            </w:tcBorders>
            <w:vAlign w:val="center"/>
          </w:tcPr>
          <w:p w14:paraId="1D74DAB9" w14:textId="77777777" w:rsidR="00E0187C" w:rsidRPr="007E78A0" w:rsidRDefault="00E0187C" w:rsidP="009D4486">
            <w:pPr>
              <w:spacing w:before="0" w:after="0" w:line="320" w:lineRule="exact"/>
              <w:jc w:val="both"/>
              <w:rPr>
                <w:rFonts w:ascii="Arial" w:eastAsia="ＭＳ 明朝" w:hAnsi="Arial" w:cs="Arial"/>
                <w:szCs w:val="24"/>
              </w:rPr>
            </w:pPr>
          </w:p>
        </w:tc>
      </w:tr>
    </w:tbl>
    <w:p w14:paraId="4BA7A384" w14:textId="77777777" w:rsidR="000C2A9A" w:rsidRDefault="00E0187C" w:rsidP="00E0187C">
      <w:pPr>
        <w:spacing w:line="180" w:lineRule="exact"/>
        <w:rPr>
          <w:rFonts w:ascii="Arial" w:eastAsia="ＭＳ 明朝" w:hAnsi="Arial" w:cs="Arial"/>
          <w:sz w:val="18"/>
        </w:rPr>
      </w:pPr>
      <w:r w:rsidRPr="007E78A0">
        <w:rPr>
          <w:rFonts w:ascii="Arial" w:eastAsia="ＭＳ 明朝" w:hAnsi="Arial" w:cs="Arial"/>
          <w:sz w:val="18"/>
        </w:rPr>
        <w:t>Note: Please obtain permission from the person concerned.</w:t>
      </w:r>
    </w:p>
    <w:p w14:paraId="1FC89CEC" w14:textId="77777777" w:rsidR="000C2A9A" w:rsidRDefault="000C2A9A" w:rsidP="00E0187C">
      <w:pPr>
        <w:spacing w:line="180" w:lineRule="exact"/>
        <w:rPr>
          <w:rFonts w:ascii="Arial" w:eastAsia="ＭＳ 明朝" w:hAnsi="Arial" w:cs="Arial"/>
          <w:sz w:val="18"/>
        </w:rPr>
      </w:pPr>
    </w:p>
    <w:p w14:paraId="1B0AEF22" w14:textId="77777777" w:rsidR="000C2A9A" w:rsidRDefault="000C2A9A" w:rsidP="00E0187C">
      <w:pPr>
        <w:spacing w:line="180" w:lineRule="exact"/>
        <w:rPr>
          <w:rFonts w:ascii="Arial" w:eastAsia="ＭＳ 明朝" w:hAnsi="Arial" w:cs="Arial"/>
          <w:sz w:val="18"/>
        </w:rPr>
        <w:sectPr w:rsidR="000C2A9A" w:rsidSect="00CE3983">
          <w:headerReference w:type="default" r:id="rId8"/>
          <w:footerReference w:type="default" r:id="rId9"/>
          <w:type w:val="continuous"/>
          <w:pgSz w:w="11907" w:h="16840" w:code="9"/>
          <w:pgMar w:top="851" w:right="737" w:bottom="851" w:left="851" w:header="567" w:footer="510" w:gutter="0"/>
          <w:cols w:space="720"/>
          <w:noEndnote/>
          <w:docGrid w:linePitch="326"/>
        </w:sectPr>
      </w:pPr>
    </w:p>
    <w:p w14:paraId="35B604D9" w14:textId="6733819B" w:rsidR="004C3DD5" w:rsidRPr="00B74385" w:rsidRDefault="00AD3C8D" w:rsidP="004C3DD5">
      <w:pPr>
        <w:spacing w:line="280" w:lineRule="exact"/>
        <w:rPr>
          <w:rFonts w:asciiTheme="majorHAnsi" w:eastAsia="Meiryo UI" w:hAnsiTheme="majorHAnsi" w:cstheme="majorHAnsi"/>
          <w:b/>
          <w:bCs/>
          <w:szCs w:val="24"/>
        </w:rPr>
      </w:pPr>
      <w:r w:rsidRPr="00B74385">
        <w:rPr>
          <w:rFonts w:asciiTheme="majorHAnsi" w:eastAsia="Meiryo UI" w:hAnsiTheme="majorHAnsi" w:cstheme="majorHAnsi"/>
          <w:b/>
          <w:bCs/>
          <w:szCs w:val="24"/>
        </w:rPr>
        <w:lastRenderedPageBreak/>
        <w:t xml:space="preserve">Points to note </w:t>
      </w:r>
      <w:r w:rsidR="00727554" w:rsidRPr="00B74385">
        <w:rPr>
          <w:rFonts w:asciiTheme="majorHAnsi" w:eastAsia="Meiryo UI" w:hAnsiTheme="majorHAnsi" w:cstheme="majorHAnsi"/>
          <w:b/>
          <w:bCs/>
          <w:szCs w:val="24"/>
        </w:rPr>
        <w:t>i</w:t>
      </w:r>
      <w:r w:rsidRPr="00B74385">
        <w:rPr>
          <w:rFonts w:asciiTheme="majorHAnsi" w:eastAsia="Meiryo UI" w:hAnsiTheme="majorHAnsi" w:cstheme="majorHAnsi"/>
          <w:b/>
          <w:bCs/>
          <w:szCs w:val="24"/>
        </w:rPr>
        <w:t>n preparing a FS plan</w:t>
      </w:r>
    </w:p>
    <w:p w14:paraId="2135CE24" w14:textId="77777777" w:rsidR="00AD3C8D" w:rsidRPr="001F4B07" w:rsidRDefault="00AD3C8D" w:rsidP="00764F91">
      <w:pPr>
        <w:spacing w:before="0" w:after="0" w:line="280" w:lineRule="exact"/>
        <w:rPr>
          <w:rFonts w:asciiTheme="majorHAnsi" w:eastAsia="Meiryo UI" w:hAnsiTheme="majorHAnsi" w:cstheme="majorHAnsi"/>
          <w:sz w:val="22"/>
          <w:szCs w:val="22"/>
        </w:rPr>
      </w:pPr>
    </w:p>
    <w:p w14:paraId="585DF44E" w14:textId="3E00036E" w:rsidR="001C1FE0" w:rsidRPr="001F4B07" w:rsidRDefault="00727554" w:rsidP="00764F91">
      <w:pPr>
        <w:pStyle w:val="a9"/>
        <w:numPr>
          <w:ilvl w:val="0"/>
          <w:numId w:val="10"/>
        </w:numPr>
        <w:spacing w:before="0" w:after="0"/>
        <w:ind w:leftChars="0"/>
        <w:rPr>
          <w:rFonts w:asciiTheme="majorHAnsi" w:eastAsia="Meiryo UI" w:hAnsiTheme="majorHAnsi" w:cstheme="majorHAnsi"/>
          <w:b/>
          <w:bCs/>
          <w:sz w:val="21"/>
          <w:szCs w:val="21"/>
        </w:rPr>
      </w:pPr>
      <w:r w:rsidRPr="001F4B07">
        <w:rPr>
          <w:rFonts w:asciiTheme="majorHAnsi" w:eastAsia="Meiryo UI" w:hAnsiTheme="majorHAnsi" w:cstheme="majorHAnsi"/>
          <w:b/>
          <w:bCs/>
          <w:sz w:val="21"/>
          <w:szCs w:val="21"/>
        </w:rPr>
        <w:t xml:space="preserve">Regarding the title of </w:t>
      </w:r>
      <w:r w:rsidR="00D518F2" w:rsidRPr="001F4B07">
        <w:rPr>
          <w:rFonts w:asciiTheme="majorHAnsi" w:eastAsia="Meiryo UI" w:hAnsiTheme="majorHAnsi" w:cstheme="majorHAnsi"/>
          <w:b/>
          <w:bCs/>
          <w:sz w:val="21"/>
          <w:szCs w:val="21"/>
        </w:rPr>
        <w:t>p</w:t>
      </w:r>
      <w:r w:rsidRPr="001F4B07">
        <w:rPr>
          <w:rFonts w:asciiTheme="majorHAnsi" w:eastAsia="Meiryo UI" w:hAnsiTheme="majorHAnsi" w:cstheme="majorHAnsi"/>
          <w:b/>
          <w:bCs/>
          <w:sz w:val="21"/>
          <w:szCs w:val="21"/>
        </w:rPr>
        <w:t>roposed Feasibility Study</w:t>
      </w:r>
    </w:p>
    <w:p w14:paraId="23C80F1B" w14:textId="2FA112D2" w:rsidR="001C1FE0" w:rsidRPr="001F4B07" w:rsidRDefault="00727554" w:rsidP="00764F91">
      <w:pPr>
        <w:pStyle w:val="a9"/>
        <w:spacing w:before="0" w:after="0" w:line="280" w:lineRule="exact"/>
        <w:ind w:leftChars="0" w:left="360"/>
        <w:rPr>
          <w:rFonts w:asciiTheme="majorHAnsi" w:eastAsia="Meiryo UI" w:hAnsiTheme="majorHAnsi" w:cstheme="majorHAnsi"/>
          <w:sz w:val="21"/>
          <w:szCs w:val="21"/>
        </w:rPr>
      </w:pPr>
      <w:r w:rsidRPr="001F4B07">
        <w:rPr>
          <w:rFonts w:asciiTheme="majorHAnsi" w:eastAsia="Meiryo UI" w:hAnsiTheme="majorHAnsi" w:cstheme="majorHAnsi"/>
          <w:sz w:val="21"/>
          <w:szCs w:val="21"/>
        </w:rPr>
        <w:t>It is not permitted to change t</w:t>
      </w:r>
      <w:r w:rsidR="001C1FE0" w:rsidRPr="001F4B07">
        <w:rPr>
          <w:rFonts w:asciiTheme="majorHAnsi" w:eastAsia="Meiryo UI" w:hAnsiTheme="majorHAnsi" w:cstheme="majorHAnsi"/>
          <w:sz w:val="21"/>
          <w:szCs w:val="21"/>
        </w:rPr>
        <w:t>he research</w:t>
      </w:r>
      <w:r w:rsidRPr="001F4B07">
        <w:rPr>
          <w:rFonts w:asciiTheme="majorHAnsi" w:eastAsia="Meiryo UI" w:hAnsiTheme="majorHAnsi" w:cstheme="majorHAnsi"/>
          <w:sz w:val="21"/>
          <w:szCs w:val="21"/>
        </w:rPr>
        <w:t xml:space="preserve"> title </w:t>
      </w:r>
      <w:r w:rsidR="001C1FE0" w:rsidRPr="001F4B07">
        <w:rPr>
          <w:rFonts w:asciiTheme="majorHAnsi" w:eastAsia="Meiryo UI" w:hAnsiTheme="majorHAnsi" w:cstheme="majorHAnsi"/>
          <w:sz w:val="21"/>
          <w:szCs w:val="21"/>
        </w:rPr>
        <w:t>during the FS period.</w:t>
      </w:r>
    </w:p>
    <w:p w14:paraId="57378AE0" w14:textId="77777777" w:rsidR="009E159F" w:rsidRPr="001F4B07" w:rsidRDefault="009E159F" w:rsidP="00764F91">
      <w:pPr>
        <w:pStyle w:val="a9"/>
        <w:spacing w:before="0" w:after="0" w:line="280" w:lineRule="exact"/>
        <w:ind w:leftChars="0" w:left="360"/>
        <w:rPr>
          <w:rFonts w:asciiTheme="majorHAnsi" w:eastAsia="Meiryo UI" w:hAnsiTheme="majorHAnsi" w:cstheme="majorHAnsi"/>
          <w:sz w:val="21"/>
          <w:szCs w:val="21"/>
        </w:rPr>
      </w:pPr>
    </w:p>
    <w:p w14:paraId="719681A7" w14:textId="515BBEC1" w:rsidR="001C1FE0" w:rsidRPr="001F4B07" w:rsidRDefault="00727554" w:rsidP="00764F91">
      <w:pPr>
        <w:widowControl/>
        <w:numPr>
          <w:ilvl w:val="0"/>
          <w:numId w:val="10"/>
        </w:numPr>
        <w:shd w:val="clear" w:color="auto" w:fill="FFFFFF"/>
        <w:autoSpaceDE/>
        <w:autoSpaceDN/>
        <w:adjustRightInd/>
        <w:spacing w:before="0" w:after="0" w:line="280" w:lineRule="atLeast"/>
        <w:rPr>
          <w:rFonts w:asciiTheme="majorHAnsi" w:eastAsia="Meiryo UI" w:hAnsiTheme="majorHAnsi" w:cstheme="majorHAnsi"/>
          <w:b/>
          <w:bCs/>
          <w:color w:val="333333"/>
          <w:sz w:val="21"/>
          <w:szCs w:val="21"/>
        </w:rPr>
      </w:pPr>
      <w:r w:rsidRPr="001F4B07">
        <w:rPr>
          <w:rFonts w:asciiTheme="majorHAnsi" w:eastAsia="Meiryo UI" w:hAnsiTheme="majorHAnsi" w:cstheme="majorHAnsi"/>
          <w:b/>
          <w:bCs/>
          <w:color w:val="333333"/>
          <w:sz w:val="21"/>
          <w:szCs w:val="21"/>
        </w:rPr>
        <w:t xml:space="preserve">Regarding </w:t>
      </w:r>
      <w:r w:rsidR="001C1FE0" w:rsidRPr="001F4B07">
        <w:rPr>
          <w:rFonts w:asciiTheme="majorHAnsi" w:eastAsia="Meiryo UI" w:hAnsiTheme="majorHAnsi" w:cstheme="majorHAnsi"/>
          <w:b/>
          <w:bCs/>
          <w:color w:val="333333"/>
          <w:sz w:val="21"/>
          <w:szCs w:val="21"/>
        </w:rPr>
        <w:t>the research plan</w:t>
      </w:r>
    </w:p>
    <w:p w14:paraId="0D01E7BA" w14:textId="7D0D5219" w:rsidR="001C1FE0" w:rsidRPr="001F4B07" w:rsidRDefault="00AF1034" w:rsidP="00764F91">
      <w:pPr>
        <w:pStyle w:val="a9"/>
        <w:spacing w:before="0" w:after="0"/>
        <w:ind w:leftChars="0" w:left="360"/>
        <w:rPr>
          <w:rFonts w:asciiTheme="majorHAnsi" w:eastAsia="Meiryo UI" w:hAnsiTheme="majorHAnsi" w:cstheme="majorHAnsi"/>
          <w:sz w:val="21"/>
          <w:szCs w:val="21"/>
        </w:rPr>
      </w:pPr>
      <w:r w:rsidRPr="001F4B07">
        <w:rPr>
          <w:rFonts w:asciiTheme="majorHAnsi" w:eastAsia="Meiryo UI" w:hAnsiTheme="majorHAnsi" w:cstheme="majorHAnsi"/>
          <w:sz w:val="21"/>
          <w:szCs w:val="21"/>
        </w:rPr>
        <w:t>M</w:t>
      </w:r>
      <w:r w:rsidR="00727554" w:rsidRPr="001F4B07">
        <w:rPr>
          <w:rFonts w:asciiTheme="majorHAnsi" w:eastAsia="Meiryo UI" w:hAnsiTheme="majorHAnsi" w:cstheme="majorHAnsi"/>
          <w:sz w:val="21"/>
          <w:szCs w:val="21"/>
        </w:rPr>
        <w:t>odification</w:t>
      </w:r>
      <w:r w:rsidR="00D518F2" w:rsidRPr="001F4B07">
        <w:rPr>
          <w:rFonts w:asciiTheme="majorHAnsi" w:eastAsia="Meiryo UI" w:hAnsiTheme="majorHAnsi" w:cstheme="majorHAnsi"/>
          <w:sz w:val="21"/>
          <w:szCs w:val="21"/>
        </w:rPr>
        <w:t xml:space="preserve">s </w:t>
      </w:r>
      <w:r w:rsidR="001C1FE0" w:rsidRPr="001F4B07">
        <w:rPr>
          <w:rFonts w:asciiTheme="majorHAnsi" w:eastAsia="Meiryo UI" w:hAnsiTheme="majorHAnsi" w:cstheme="majorHAnsi"/>
          <w:sz w:val="21"/>
          <w:szCs w:val="21"/>
        </w:rPr>
        <w:t>during the FS period</w:t>
      </w:r>
      <w:r w:rsidRPr="001F4B07">
        <w:rPr>
          <w:rFonts w:asciiTheme="majorHAnsi" w:eastAsia="Meiryo UI" w:hAnsiTheme="majorHAnsi" w:cstheme="majorHAnsi"/>
          <w:sz w:val="21"/>
          <w:szCs w:val="21"/>
        </w:rPr>
        <w:t xml:space="preserve"> is acceptable with</w:t>
      </w:r>
      <w:r w:rsidR="001C1FE0" w:rsidRPr="001F4B07">
        <w:rPr>
          <w:rFonts w:asciiTheme="majorHAnsi" w:eastAsia="Meiryo UI" w:hAnsiTheme="majorHAnsi" w:cstheme="majorHAnsi"/>
          <w:sz w:val="21"/>
          <w:szCs w:val="21"/>
        </w:rPr>
        <w:t xml:space="preserve"> </w:t>
      </w:r>
      <w:r w:rsidR="00D518F2" w:rsidRPr="001F4B07">
        <w:rPr>
          <w:rFonts w:asciiTheme="majorHAnsi" w:eastAsia="Meiryo UI" w:hAnsiTheme="majorHAnsi" w:cstheme="majorHAnsi"/>
          <w:sz w:val="21"/>
          <w:szCs w:val="21"/>
        </w:rPr>
        <w:t xml:space="preserve">approval of </w:t>
      </w:r>
      <w:r w:rsidR="001C1FE0" w:rsidRPr="001F4B07">
        <w:rPr>
          <w:rFonts w:asciiTheme="majorHAnsi" w:eastAsia="Meiryo UI" w:hAnsiTheme="majorHAnsi" w:cstheme="majorHAnsi"/>
          <w:sz w:val="21"/>
          <w:szCs w:val="21"/>
        </w:rPr>
        <w:t xml:space="preserve">the </w:t>
      </w:r>
      <w:r w:rsidR="00727554" w:rsidRPr="001F4B07">
        <w:rPr>
          <w:rFonts w:asciiTheme="majorHAnsi" w:eastAsia="Meiryo UI" w:hAnsiTheme="majorHAnsi" w:cstheme="majorHAnsi"/>
          <w:sz w:val="21"/>
          <w:szCs w:val="21"/>
        </w:rPr>
        <w:t>P</w:t>
      </w:r>
      <w:r w:rsidR="001C1FE0" w:rsidRPr="001F4B07">
        <w:rPr>
          <w:rFonts w:asciiTheme="majorHAnsi" w:eastAsia="Meiryo UI" w:hAnsiTheme="majorHAnsi" w:cstheme="majorHAnsi"/>
          <w:sz w:val="21"/>
          <w:szCs w:val="21"/>
        </w:rPr>
        <w:t xml:space="preserve">rogram </w:t>
      </w:r>
      <w:r w:rsidR="00727554" w:rsidRPr="001F4B07">
        <w:rPr>
          <w:rFonts w:asciiTheme="majorHAnsi" w:eastAsia="Meiryo UI" w:hAnsiTheme="majorHAnsi" w:cstheme="majorHAnsi"/>
          <w:sz w:val="21"/>
          <w:szCs w:val="21"/>
        </w:rPr>
        <w:t>D</w:t>
      </w:r>
      <w:r w:rsidR="001C1FE0" w:rsidRPr="001F4B07">
        <w:rPr>
          <w:rFonts w:asciiTheme="majorHAnsi" w:eastAsia="Meiryo UI" w:hAnsiTheme="majorHAnsi" w:cstheme="majorHAnsi"/>
          <w:sz w:val="21"/>
          <w:szCs w:val="21"/>
        </w:rPr>
        <w:t>irector</w:t>
      </w:r>
      <w:r w:rsidRPr="001F4B07">
        <w:rPr>
          <w:rFonts w:asciiTheme="majorHAnsi" w:eastAsia="Meiryo UI" w:hAnsiTheme="majorHAnsi" w:cstheme="majorHAnsi"/>
          <w:sz w:val="21"/>
          <w:szCs w:val="21"/>
        </w:rPr>
        <w:t xml:space="preserve"> until the RIHN General Meeting to be held in November</w:t>
      </w:r>
      <w:r w:rsidR="00D518F2" w:rsidRPr="001F4B07">
        <w:rPr>
          <w:rFonts w:asciiTheme="majorHAnsi" w:eastAsia="Meiryo UI" w:hAnsiTheme="majorHAnsi" w:cstheme="majorHAnsi"/>
          <w:sz w:val="21"/>
          <w:szCs w:val="21"/>
        </w:rPr>
        <w:t xml:space="preserve">. </w:t>
      </w:r>
      <w:r w:rsidRPr="001F4B07">
        <w:rPr>
          <w:rFonts w:asciiTheme="majorHAnsi" w:eastAsia="Meiryo UI" w:hAnsiTheme="majorHAnsi" w:cstheme="majorHAnsi"/>
          <w:sz w:val="21"/>
          <w:szCs w:val="21"/>
        </w:rPr>
        <w:t>A</w:t>
      </w:r>
      <w:r w:rsidR="001C1FE0" w:rsidRPr="001F4B07">
        <w:rPr>
          <w:rFonts w:asciiTheme="majorHAnsi" w:eastAsia="Meiryo UI" w:hAnsiTheme="majorHAnsi" w:cstheme="majorHAnsi"/>
          <w:sz w:val="21"/>
          <w:szCs w:val="21"/>
        </w:rPr>
        <w:t>ny changes after that will require deliberation at an internal meeting.</w:t>
      </w:r>
    </w:p>
    <w:p w14:paraId="54959782" w14:textId="77777777" w:rsidR="009E159F" w:rsidRPr="001F4B07" w:rsidRDefault="009E159F" w:rsidP="00764F91">
      <w:pPr>
        <w:pStyle w:val="a9"/>
        <w:spacing w:before="0" w:after="0"/>
        <w:ind w:leftChars="0" w:left="360"/>
        <w:rPr>
          <w:rFonts w:asciiTheme="majorHAnsi" w:eastAsia="Meiryo UI" w:hAnsiTheme="majorHAnsi" w:cstheme="majorHAnsi"/>
          <w:sz w:val="21"/>
          <w:szCs w:val="21"/>
        </w:rPr>
      </w:pPr>
    </w:p>
    <w:p w14:paraId="50822100" w14:textId="03138D1C" w:rsidR="001C1FE0" w:rsidRPr="001F4B07" w:rsidRDefault="00D518F2" w:rsidP="00764F91">
      <w:pPr>
        <w:pStyle w:val="a9"/>
        <w:numPr>
          <w:ilvl w:val="0"/>
          <w:numId w:val="10"/>
        </w:numPr>
        <w:spacing w:before="0" w:after="0"/>
        <w:ind w:leftChars="0"/>
        <w:rPr>
          <w:rFonts w:asciiTheme="majorHAnsi" w:eastAsia="Meiryo UI" w:hAnsiTheme="majorHAnsi" w:cstheme="majorHAnsi"/>
          <w:b/>
          <w:bCs/>
          <w:sz w:val="21"/>
          <w:szCs w:val="21"/>
        </w:rPr>
      </w:pPr>
      <w:r w:rsidRPr="001F4B07">
        <w:rPr>
          <w:rFonts w:asciiTheme="majorHAnsi" w:eastAsia="Meiryo UI" w:hAnsiTheme="majorHAnsi" w:cstheme="majorHAnsi"/>
          <w:b/>
          <w:bCs/>
          <w:sz w:val="21"/>
          <w:szCs w:val="21"/>
        </w:rPr>
        <w:t xml:space="preserve">Regarding </w:t>
      </w:r>
      <w:r w:rsidR="001C1FE0" w:rsidRPr="001F4B07">
        <w:rPr>
          <w:rFonts w:asciiTheme="majorHAnsi" w:eastAsia="Meiryo UI" w:hAnsiTheme="majorHAnsi" w:cstheme="majorHAnsi"/>
          <w:b/>
          <w:bCs/>
          <w:sz w:val="21"/>
          <w:szCs w:val="21"/>
        </w:rPr>
        <w:t>the research plan</w:t>
      </w:r>
    </w:p>
    <w:p w14:paraId="3CC9B6F6" w14:textId="7F0A145B" w:rsidR="001C1FE0" w:rsidRPr="001F4B07" w:rsidRDefault="001C1FE0" w:rsidP="00764F91">
      <w:pPr>
        <w:pStyle w:val="a9"/>
        <w:spacing w:before="0" w:after="0"/>
        <w:ind w:leftChars="0" w:left="360"/>
        <w:rPr>
          <w:rFonts w:asciiTheme="majorHAnsi" w:eastAsia="Meiryo UI" w:hAnsiTheme="majorHAnsi" w:cstheme="majorHAnsi"/>
          <w:sz w:val="21"/>
          <w:szCs w:val="21"/>
        </w:rPr>
      </w:pPr>
      <w:r w:rsidRPr="001F4B07">
        <w:rPr>
          <w:rFonts w:asciiTheme="majorHAnsi" w:eastAsia="Meiryo UI" w:hAnsiTheme="majorHAnsi" w:cstheme="majorHAnsi"/>
          <w:sz w:val="21"/>
          <w:szCs w:val="21"/>
        </w:rPr>
        <w:t>The budget will be managed and executed by RIHN and cannot be allocated to the applicant's or</w:t>
      </w:r>
      <w:r w:rsidR="00D518F2" w:rsidRPr="001F4B07">
        <w:rPr>
          <w:rFonts w:asciiTheme="majorHAnsi" w:eastAsia="Meiryo UI" w:hAnsiTheme="majorHAnsi" w:cstheme="majorHAnsi"/>
          <w:sz w:val="21"/>
          <w:szCs w:val="21"/>
        </w:rPr>
        <w:t xml:space="preserve"> collaborative</w:t>
      </w:r>
      <w:r w:rsidRPr="001F4B07">
        <w:rPr>
          <w:rFonts w:asciiTheme="majorHAnsi" w:eastAsia="Meiryo UI" w:hAnsiTheme="majorHAnsi" w:cstheme="majorHAnsi"/>
          <w:sz w:val="21"/>
          <w:szCs w:val="21"/>
        </w:rPr>
        <w:t xml:space="preserve"> researcher's affiliated institutions.</w:t>
      </w:r>
    </w:p>
    <w:p w14:paraId="465202BA" w14:textId="77777777" w:rsidR="009E159F" w:rsidRPr="001F4B07" w:rsidRDefault="009E159F" w:rsidP="00764F91">
      <w:pPr>
        <w:pStyle w:val="a9"/>
        <w:spacing w:before="0" w:after="0"/>
        <w:ind w:leftChars="0" w:left="360"/>
        <w:rPr>
          <w:rFonts w:asciiTheme="majorHAnsi" w:eastAsia="Meiryo UI" w:hAnsiTheme="majorHAnsi" w:cstheme="majorHAnsi"/>
          <w:sz w:val="21"/>
          <w:szCs w:val="21"/>
        </w:rPr>
      </w:pPr>
    </w:p>
    <w:p w14:paraId="5E6806EB" w14:textId="37695526" w:rsidR="00AD3C8D" w:rsidRPr="001F4B07" w:rsidRDefault="001C1FE0" w:rsidP="00764F91">
      <w:pPr>
        <w:pStyle w:val="a9"/>
        <w:numPr>
          <w:ilvl w:val="0"/>
          <w:numId w:val="10"/>
        </w:numPr>
        <w:spacing w:before="0" w:after="0" w:line="280" w:lineRule="exact"/>
        <w:ind w:leftChars="0"/>
        <w:rPr>
          <w:rFonts w:asciiTheme="majorHAnsi" w:eastAsia="Meiryo UI" w:hAnsiTheme="majorHAnsi" w:cstheme="majorHAnsi"/>
          <w:b/>
          <w:bCs/>
          <w:sz w:val="21"/>
          <w:szCs w:val="21"/>
        </w:rPr>
      </w:pPr>
      <w:r w:rsidRPr="001F4B07">
        <w:rPr>
          <w:rFonts w:asciiTheme="majorHAnsi" w:eastAsia="Meiryo UI" w:hAnsiTheme="majorHAnsi" w:cstheme="majorHAnsi"/>
          <w:b/>
          <w:bCs/>
          <w:color w:val="333333"/>
          <w:sz w:val="21"/>
          <w:szCs w:val="21"/>
        </w:rPr>
        <w:t>Details of each item</w:t>
      </w:r>
      <w:r w:rsidR="00D518F2" w:rsidRPr="00606A90">
        <w:rPr>
          <w:rFonts w:asciiTheme="majorHAnsi" w:eastAsia="Meiryo UI" w:hAnsiTheme="majorHAnsi" w:cstheme="majorHAnsi"/>
          <w:b/>
          <w:bCs/>
          <w:color w:val="333333"/>
          <w:sz w:val="21"/>
          <w:szCs w:val="21"/>
        </w:rPr>
        <w:t xml:space="preserve"> </w:t>
      </w:r>
      <w:r w:rsidR="00D518F2" w:rsidRPr="001F4B07">
        <w:rPr>
          <w:rFonts w:asciiTheme="majorHAnsi" w:eastAsia="Meiryo UI" w:hAnsiTheme="majorHAnsi" w:cstheme="majorHAnsi"/>
          <w:b/>
          <w:bCs/>
          <w:color w:val="333333"/>
          <w:sz w:val="21"/>
          <w:szCs w:val="21"/>
        </w:rPr>
        <w:t>of the budget plan</w:t>
      </w:r>
    </w:p>
    <w:p w14:paraId="30A0117E" w14:textId="48EB98AF" w:rsidR="001C1FE0" w:rsidRPr="001F4B07" w:rsidRDefault="00D518F2" w:rsidP="00764F91">
      <w:pPr>
        <w:pStyle w:val="a9"/>
        <w:spacing w:before="0" w:after="0" w:line="280" w:lineRule="exact"/>
        <w:ind w:leftChars="0" w:left="360"/>
        <w:rPr>
          <w:rFonts w:asciiTheme="majorHAnsi" w:eastAsia="Meiryo UI" w:hAnsiTheme="majorHAnsi" w:cstheme="majorHAnsi"/>
          <w:sz w:val="21"/>
          <w:szCs w:val="21"/>
        </w:rPr>
      </w:pPr>
      <w:r w:rsidRPr="001F4B07">
        <w:rPr>
          <w:rFonts w:asciiTheme="majorHAnsi" w:eastAsia="Meiryo UI" w:hAnsiTheme="majorHAnsi" w:cstheme="majorHAnsi"/>
          <w:sz w:val="21"/>
          <w:szCs w:val="21"/>
        </w:rPr>
        <w:t>Here are some</w:t>
      </w:r>
      <w:r w:rsidR="001C1FE0" w:rsidRPr="001F4B07">
        <w:rPr>
          <w:rFonts w:asciiTheme="majorHAnsi" w:eastAsia="Meiryo UI" w:hAnsiTheme="majorHAnsi" w:cstheme="majorHAnsi"/>
          <w:sz w:val="21"/>
          <w:szCs w:val="21"/>
        </w:rPr>
        <w:t xml:space="preserve"> examples for each item as a guide for creating budget plans.</w:t>
      </w:r>
    </w:p>
    <w:p w14:paraId="6BE5A037" w14:textId="77777777" w:rsidR="00764F91" w:rsidRPr="001F4B07" w:rsidRDefault="00764F91" w:rsidP="00764F91">
      <w:pPr>
        <w:pStyle w:val="a9"/>
        <w:spacing w:before="0" w:after="0" w:line="280" w:lineRule="exact"/>
        <w:ind w:leftChars="0" w:left="360"/>
        <w:rPr>
          <w:rFonts w:asciiTheme="majorHAnsi" w:eastAsia="Meiryo UI" w:hAnsiTheme="majorHAnsi" w:cstheme="majorHAnsi"/>
          <w:sz w:val="21"/>
          <w:szCs w:val="21"/>
        </w:rPr>
      </w:pPr>
    </w:p>
    <w:p w14:paraId="33791024" w14:textId="77777777" w:rsidR="00764F91" w:rsidRPr="001F4B07" w:rsidRDefault="00764F91" w:rsidP="00764F91">
      <w:pPr>
        <w:pStyle w:val="a9"/>
        <w:spacing w:before="0" w:after="0" w:line="280" w:lineRule="exact"/>
        <w:ind w:leftChars="0" w:left="360"/>
        <w:rPr>
          <w:rFonts w:asciiTheme="majorHAnsi" w:eastAsia="Meiryo UI" w:hAnsiTheme="majorHAnsi" w:cstheme="majorHAnsi"/>
          <w:sz w:val="21"/>
          <w:szCs w:val="21"/>
        </w:rPr>
      </w:pPr>
    </w:p>
    <w:tbl>
      <w:tblPr>
        <w:tblStyle w:val="a8"/>
        <w:tblW w:w="0" w:type="auto"/>
        <w:tblLook w:val="04A0" w:firstRow="1" w:lastRow="0" w:firstColumn="1" w:lastColumn="0" w:noHBand="0" w:noVBand="1"/>
      </w:tblPr>
      <w:tblGrid>
        <w:gridCol w:w="2263"/>
        <w:gridCol w:w="8046"/>
      </w:tblGrid>
      <w:tr w:rsidR="001C1FE0" w:rsidRPr="00606A90" w14:paraId="36E73C13" w14:textId="77777777" w:rsidTr="00764F91">
        <w:trPr>
          <w:trHeight w:val="1612"/>
        </w:trPr>
        <w:tc>
          <w:tcPr>
            <w:tcW w:w="2263" w:type="dxa"/>
          </w:tcPr>
          <w:p w14:paraId="425B2AB8" w14:textId="78E2BF2A" w:rsidR="001C1FE0" w:rsidRPr="001F4B07" w:rsidRDefault="00AF1034" w:rsidP="00764F91">
            <w:pPr>
              <w:spacing w:before="0" w:after="0" w:line="280" w:lineRule="exact"/>
              <w:rPr>
                <w:rFonts w:asciiTheme="majorHAnsi" w:eastAsia="Meiryo UI" w:hAnsiTheme="majorHAnsi" w:cstheme="majorHAnsi"/>
                <w:sz w:val="22"/>
                <w:szCs w:val="22"/>
              </w:rPr>
            </w:pPr>
            <w:r w:rsidRPr="001F4B07">
              <w:rPr>
                <w:rFonts w:asciiTheme="majorHAnsi" w:eastAsia="Meiryo UI" w:hAnsiTheme="majorHAnsi" w:cstheme="majorHAnsi"/>
                <w:sz w:val="22"/>
                <w:szCs w:val="22"/>
              </w:rPr>
              <w:t>Supplies</w:t>
            </w:r>
          </w:p>
        </w:tc>
        <w:tc>
          <w:tcPr>
            <w:tcW w:w="8046" w:type="dxa"/>
          </w:tcPr>
          <w:p w14:paraId="0C13ED91" w14:textId="2DCCA1CD" w:rsidR="001C1FE0" w:rsidRPr="001F4B07" w:rsidRDefault="001C1FE0" w:rsidP="00764F91">
            <w:pPr>
              <w:spacing w:before="0" w:after="0" w:line="240" w:lineRule="atLeast"/>
              <w:rPr>
                <w:rFonts w:asciiTheme="majorHAnsi" w:eastAsia="Meiryo UI" w:hAnsiTheme="majorHAnsi" w:cstheme="majorHAnsi"/>
                <w:sz w:val="22"/>
                <w:szCs w:val="22"/>
              </w:rPr>
            </w:pPr>
            <w:r w:rsidRPr="001F4B07">
              <w:rPr>
                <w:rFonts w:asciiTheme="majorHAnsi" w:eastAsia="Meiryo UI" w:hAnsiTheme="majorHAnsi" w:cstheme="majorHAnsi"/>
                <w:sz w:val="22"/>
                <w:szCs w:val="22"/>
              </w:rPr>
              <w:t xml:space="preserve">Items worth less than 100,000 yen or items </w:t>
            </w:r>
            <w:r w:rsidR="00EE641E" w:rsidRPr="001F4B07">
              <w:rPr>
                <w:rFonts w:asciiTheme="majorHAnsi" w:eastAsia="Meiryo UI" w:hAnsiTheme="majorHAnsi" w:cstheme="majorHAnsi"/>
                <w:sz w:val="22"/>
                <w:szCs w:val="22"/>
              </w:rPr>
              <w:t>which duration of use is</w:t>
            </w:r>
            <w:r w:rsidRPr="001F4B07">
              <w:rPr>
                <w:rFonts w:asciiTheme="majorHAnsi" w:eastAsia="Meiryo UI" w:hAnsiTheme="majorHAnsi" w:cstheme="majorHAnsi"/>
                <w:sz w:val="22"/>
                <w:szCs w:val="22"/>
              </w:rPr>
              <w:t xml:space="preserve"> less than one year</w:t>
            </w:r>
          </w:p>
          <w:p w14:paraId="188F28F2" w14:textId="175A162C" w:rsidR="001C1FE0" w:rsidRPr="001F4B07" w:rsidRDefault="001C1FE0" w:rsidP="00764F91">
            <w:pPr>
              <w:spacing w:before="0" w:after="0" w:line="240" w:lineRule="atLeast"/>
              <w:rPr>
                <w:rFonts w:asciiTheme="majorHAnsi" w:eastAsia="Meiryo UI" w:hAnsiTheme="majorHAnsi" w:cstheme="majorHAnsi"/>
                <w:sz w:val="22"/>
                <w:szCs w:val="22"/>
              </w:rPr>
            </w:pPr>
            <w:r w:rsidRPr="001F4B07">
              <w:rPr>
                <w:rFonts w:asciiTheme="majorHAnsi" w:eastAsia="Meiryo UI" w:hAnsiTheme="majorHAnsi" w:cstheme="majorHAnsi"/>
                <w:sz w:val="22"/>
                <w:szCs w:val="22"/>
              </w:rPr>
              <w:t xml:space="preserve">Office supplies, </w:t>
            </w:r>
            <w:r w:rsidR="00EE641E" w:rsidRPr="001F4B07">
              <w:rPr>
                <w:rFonts w:asciiTheme="majorHAnsi" w:eastAsia="Meiryo UI" w:hAnsiTheme="majorHAnsi" w:cstheme="majorHAnsi"/>
                <w:sz w:val="22"/>
                <w:szCs w:val="22"/>
              </w:rPr>
              <w:t>equipment</w:t>
            </w:r>
            <w:r w:rsidRPr="001F4B07">
              <w:rPr>
                <w:rFonts w:asciiTheme="majorHAnsi" w:eastAsia="Meiryo UI" w:hAnsiTheme="majorHAnsi" w:cstheme="majorHAnsi"/>
                <w:sz w:val="22"/>
                <w:szCs w:val="22"/>
              </w:rPr>
              <w:t>, software, books, reagents, etc.</w:t>
            </w:r>
          </w:p>
          <w:p w14:paraId="3E82B1AE" w14:textId="201F059A" w:rsidR="001C1FE0" w:rsidRPr="001F4B07" w:rsidRDefault="00CC6021" w:rsidP="00764F91">
            <w:pPr>
              <w:spacing w:before="0" w:after="0" w:line="240" w:lineRule="atLeast"/>
              <w:ind w:leftChars="200" w:left="480"/>
              <w:rPr>
                <w:rFonts w:asciiTheme="majorHAnsi" w:eastAsia="Meiryo UI" w:hAnsiTheme="majorHAnsi" w:cstheme="majorHAnsi"/>
                <w:sz w:val="22"/>
                <w:szCs w:val="22"/>
              </w:rPr>
            </w:pPr>
            <w:r w:rsidRPr="00606A90">
              <w:rPr>
                <w:rFonts w:asciiTheme="majorHAnsi" w:eastAsia="Meiryo UI" w:hAnsiTheme="majorHAnsi" w:cstheme="majorHAnsi"/>
                <w:sz w:val="22"/>
                <w:szCs w:val="22"/>
              </w:rPr>
              <w:t xml:space="preserve">- </w:t>
            </w:r>
            <w:r w:rsidR="00EE641E" w:rsidRPr="001F4B07">
              <w:rPr>
                <w:rFonts w:asciiTheme="majorHAnsi" w:eastAsia="Meiryo UI" w:hAnsiTheme="majorHAnsi" w:cstheme="majorHAnsi"/>
                <w:sz w:val="22"/>
                <w:szCs w:val="22"/>
              </w:rPr>
              <w:t>Highly liquid i</w:t>
            </w:r>
            <w:r w:rsidR="001C1FE0" w:rsidRPr="001F4B07">
              <w:rPr>
                <w:rFonts w:asciiTheme="majorHAnsi" w:eastAsia="Meiryo UI" w:hAnsiTheme="majorHAnsi" w:cstheme="majorHAnsi"/>
                <w:sz w:val="22"/>
                <w:szCs w:val="22"/>
              </w:rPr>
              <w:t xml:space="preserve">tems such as computers including tablet </w:t>
            </w:r>
            <w:r w:rsidR="00EE641E" w:rsidRPr="001F4B07">
              <w:rPr>
                <w:rFonts w:asciiTheme="majorHAnsi" w:eastAsia="Meiryo UI" w:hAnsiTheme="majorHAnsi" w:cstheme="majorHAnsi"/>
                <w:sz w:val="22"/>
                <w:szCs w:val="22"/>
              </w:rPr>
              <w:t>devices</w:t>
            </w:r>
            <w:r w:rsidR="001C1FE0" w:rsidRPr="001F4B07">
              <w:rPr>
                <w:rFonts w:asciiTheme="majorHAnsi" w:eastAsia="Meiryo UI" w:hAnsiTheme="majorHAnsi" w:cstheme="majorHAnsi"/>
                <w:sz w:val="22"/>
                <w:szCs w:val="22"/>
              </w:rPr>
              <w:t>, digital cameras, video cameras, recording equipment, etc.</w:t>
            </w:r>
            <w:r w:rsidR="00EE641E" w:rsidRPr="001F4B07">
              <w:rPr>
                <w:rFonts w:asciiTheme="majorHAnsi" w:eastAsia="Meiryo UI" w:hAnsiTheme="majorHAnsi" w:cstheme="majorHAnsi"/>
                <w:sz w:val="22"/>
                <w:szCs w:val="22"/>
              </w:rPr>
              <w:t xml:space="preserve"> </w:t>
            </w:r>
            <w:r w:rsidR="001C1FE0" w:rsidRPr="001F4B07">
              <w:rPr>
                <w:rFonts w:asciiTheme="majorHAnsi" w:eastAsia="Meiryo UI" w:hAnsiTheme="majorHAnsi" w:cstheme="majorHAnsi"/>
                <w:sz w:val="22"/>
                <w:szCs w:val="22"/>
              </w:rPr>
              <w:t xml:space="preserve">will be registered in the </w:t>
            </w:r>
            <w:r w:rsidR="00EE641E" w:rsidRPr="001F4B07">
              <w:rPr>
                <w:rFonts w:asciiTheme="majorHAnsi" w:eastAsia="Meiryo UI" w:hAnsiTheme="majorHAnsi" w:cstheme="majorHAnsi"/>
                <w:sz w:val="22"/>
                <w:szCs w:val="22"/>
              </w:rPr>
              <w:t xml:space="preserve">RIHN </w:t>
            </w:r>
            <w:r w:rsidR="001C1FE0" w:rsidRPr="001F4B07">
              <w:rPr>
                <w:rFonts w:asciiTheme="majorHAnsi" w:eastAsia="Meiryo UI" w:hAnsiTheme="majorHAnsi" w:cstheme="majorHAnsi"/>
                <w:sz w:val="22"/>
                <w:szCs w:val="22"/>
              </w:rPr>
              <w:t>asset management system</w:t>
            </w:r>
            <w:r w:rsidR="00EE641E" w:rsidRPr="001F4B07">
              <w:rPr>
                <w:rFonts w:asciiTheme="majorHAnsi" w:eastAsia="Meiryo UI" w:hAnsiTheme="majorHAnsi" w:cstheme="majorHAnsi"/>
                <w:sz w:val="22"/>
                <w:szCs w:val="22"/>
              </w:rPr>
              <w:t>,</w:t>
            </w:r>
            <w:r w:rsidR="001C1FE0" w:rsidRPr="001F4B07">
              <w:rPr>
                <w:rFonts w:asciiTheme="majorHAnsi" w:eastAsia="Meiryo UI" w:hAnsiTheme="majorHAnsi" w:cstheme="majorHAnsi"/>
                <w:sz w:val="22"/>
                <w:szCs w:val="22"/>
              </w:rPr>
              <w:t xml:space="preserve"> and </w:t>
            </w:r>
            <w:r w:rsidR="00EE641E" w:rsidRPr="001F4B07">
              <w:rPr>
                <w:rFonts w:asciiTheme="majorHAnsi" w:eastAsia="Meiryo UI" w:hAnsiTheme="majorHAnsi" w:cstheme="majorHAnsi"/>
                <w:sz w:val="22"/>
                <w:szCs w:val="22"/>
              </w:rPr>
              <w:t xml:space="preserve">requested to </w:t>
            </w:r>
            <w:r w:rsidR="001C1FE0" w:rsidRPr="001F4B07">
              <w:rPr>
                <w:rFonts w:asciiTheme="majorHAnsi" w:eastAsia="Meiryo UI" w:hAnsiTheme="majorHAnsi" w:cstheme="majorHAnsi"/>
                <w:sz w:val="22"/>
                <w:szCs w:val="22"/>
              </w:rPr>
              <w:t>return to RIHN at the end of the research period at RIHN.</w:t>
            </w:r>
          </w:p>
        </w:tc>
      </w:tr>
      <w:tr w:rsidR="001C1FE0" w:rsidRPr="00606A90" w14:paraId="5BCEFB54" w14:textId="77777777" w:rsidTr="00CC6021">
        <w:trPr>
          <w:trHeight w:val="1202"/>
        </w:trPr>
        <w:tc>
          <w:tcPr>
            <w:tcW w:w="2263" w:type="dxa"/>
          </w:tcPr>
          <w:p w14:paraId="5FF872E7" w14:textId="5270E6F7" w:rsidR="001C1FE0" w:rsidRPr="001F4B07" w:rsidRDefault="00FD2FC9" w:rsidP="00764F91">
            <w:pPr>
              <w:spacing w:before="0" w:after="0" w:line="280" w:lineRule="exact"/>
              <w:rPr>
                <w:rFonts w:asciiTheme="majorHAnsi" w:eastAsia="Meiryo UI" w:hAnsiTheme="majorHAnsi" w:cstheme="majorHAnsi"/>
                <w:sz w:val="22"/>
                <w:szCs w:val="22"/>
              </w:rPr>
            </w:pPr>
            <w:r>
              <w:rPr>
                <w:rFonts w:asciiTheme="majorHAnsi" w:eastAsia="Meiryo UI" w:hAnsiTheme="majorHAnsi" w:cstheme="majorHAnsi" w:hint="eastAsia"/>
                <w:sz w:val="22"/>
                <w:szCs w:val="22"/>
              </w:rPr>
              <w:t>T</w:t>
            </w:r>
            <w:r w:rsidRPr="00FD2FC9">
              <w:rPr>
                <w:rFonts w:asciiTheme="majorHAnsi" w:eastAsia="Meiryo UI" w:hAnsiTheme="majorHAnsi" w:cstheme="majorHAnsi"/>
                <w:sz w:val="22"/>
                <w:szCs w:val="22"/>
              </w:rPr>
              <w:t>ravel</w:t>
            </w:r>
          </w:p>
        </w:tc>
        <w:tc>
          <w:tcPr>
            <w:tcW w:w="8046" w:type="dxa"/>
          </w:tcPr>
          <w:p w14:paraId="004F86FF" w14:textId="505961AE" w:rsidR="001C1FE0" w:rsidRPr="001F4B07" w:rsidRDefault="001C1FE0" w:rsidP="00764F91">
            <w:pPr>
              <w:spacing w:before="0" w:after="0" w:line="240" w:lineRule="atLeast"/>
              <w:rPr>
                <w:rFonts w:asciiTheme="majorHAnsi" w:eastAsia="Meiryo UI" w:hAnsiTheme="majorHAnsi" w:cstheme="majorHAnsi"/>
                <w:sz w:val="22"/>
                <w:szCs w:val="22"/>
              </w:rPr>
            </w:pPr>
            <w:r w:rsidRPr="001F4B07">
              <w:rPr>
                <w:rFonts w:asciiTheme="majorHAnsi" w:eastAsia="Meiryo UI" w:hAnsiTheme="majorHAnsi" w:cstheme="majorHAnsi"/>
                <w:sz w:val="22"/>
                <w:szCs w:val="22"/>
              </w:rPr>
              <w:t>Travel expenses, rent</w:t>
            </w:r>
            <w:r w:rsidR="00EE641E" w:rsidRPr="001F4B07">
              <w:rPr>
                <w:rFonts w:asciiTheme="majorHAnsi" w:eastAsia="Meiryo UI" w:hAnsiTheme="majorHAnsi" w:cstheme="majorHAnsi"/>
                <w:sz w:val="22"/>
                <w:szCs w:val="22"/>
              </w:rPr>
              <w:t>ing</w:t>
            </w:r>
            <w:r w:rsidRPr="001F4B07">
              <w:rPr>
                <w:rFonts w:asciiTheme="majorHAnsi" w:eastAsia="Meiryo UI" w:hAnsiTheme="majorHAnsi" w:cstheme="majorHAnsi"/>
                <w:sz w:val="22"/>
                <w:szCs w:val="22"/>
              </w:rPr>
              <w:t xml:space="preserve"> car</w:t>
            </w:r>
            <w:r w:rsidR="00EE641E" w:rsidRPr="001F4B07">
              <w:rPr>
                <w:rFonts w:asciiTheme="majorHAnsi" w:eastAsia="Meiryo UI" w:hAnsiTheme="majorHAnsi" w:cstheme="majorHAnsi"/>
                <w:sz w:val="22"/>
                <w:szCs w:val="22"/>
              </w:rPr>
              <w:t>s</w:t>
            </w:r>
            <w:r w:rsidRPr="001F4B07">
              <w:rPr>
                <w:rFonts w:asciiTheme="majorHAnsi" w:eastAsia="Meiryo UI" w:hAnsiTheme="majorHAnsi" w:cstheme="majorHAnsi"/>
                <w:sz w:val="22"/>
                <w:szCs w:val="22"/>
              </w:rPr>
              <w:t>, highway tolls, and other transportation expenses</w:t>
            </w:r>
          </w:p>
          <w:p w14:paraId="595CE521" w14:textId="746930BF" w:rsidR="001C1FE0" w:rsidRPr="001F4B07" w:rsidRDefault="00CC6021" w:rsidP="00EE641E">
            <w:pPr>
              <w:spacing w:before="0" w:after="0" w:line="240" w:lineRule="atLeast"/>
              <w:ind w:leftChars="200" w:left="480"/>
              <w:rPr>
                <w:rFonts w:asciiTheme="majorHAnsi" w:eastAsia="Meiryo UI" w:hAnsiTheme="majorHAnsi" w:cstheme="majorHAnsi"/>
                <w:sz w:val="22"/>
                <w:szCs w:val="22"/>
              </w:rPr>
            </w:pPr>
            <w:r w:rsidRPr="00606A90">
              <w:rPr>
                <w:rFonts w:asciiTheme="majorHAnsi" w:eastAsia="Meiryo UI" w:hAnsiTheme="majorHAnsi" w:cstheme="majorHAnsi"/>
                <w:sz w:val="22"/>
                <w:szCs w:val="22"/>
              </w:rPr>
              <w:t xml:space="preserve">- </w:t>
            </w:r>
            <w:r w:rsidR="001C1FE0" w:rsidRPr="001F4B07">
              <w:rPr>
                <w:rFonts w:asciiTheme="majorHAnsi" w:eastAsia="Meiryo UI" w:hAnsiTheme="majorHAnsi" w:cstheme="majorHAnsi"/>
                <w:sz w:val="22"/>
                <w:szCs w:val="22"/>
              </w:rPr>
              <w:t xml:space="preserve">The </w:t>
            </w:r>
            <w:r w:rsidR="00EE641E" w:rsidRPr="001F4B07">
              <w:rPr>
                <w:rFonts w:asciiTheme="majorHAnsi" w:eastAsia="Meiryo UI" w:hAnsiTheme="majorHAnsi" w:cstheme="majorHAnsi"/>
                <w:sz w:val="22"/>
                <w:szCs w:val="22"/>
              </w:rPr>
              <w:t>standard</w:t>
            </w:r>
            <w:r w:rsidR="001C1FE0" w:rsidRPr="001F4B07">
              <w:rPr>
                <w:rFonts w:asciiTheme="majorHAnsi" w:eastAsia="Meiryo UI" w:hAnsiTheme="majorHAnsi" w:cstheme="majorHAnsi"/>
                <w:sz w:val="22"/>
                <w:szCs w:val="22"/>
              </w:rPr>
              <w:t xml:space="preserve"> </w:t>
            </w:r>
            <w:r w:rsidR="00EE641E" w:rsidRPr="001F4B07">
              <w:rPr>
                <w:rFonts w:asciiTheme="majorHAnsi" w:eastAsia="Meiryo UI" w:hAnsiTheme="majorHAnsi" w:cstheme="majorHAnsi"/>
                <w:sz w:val="22"/>
                <w:szCs w:val="22"/>
              </w:rPr>
              <w:t>domestic rate</w:t>
            </w:r>
            <w:r w:rsidR="001C1FE0" w:rsidRPr="001F4B07">
              <w:rPr>
                <w:rFonts w:asciiTheme="majorHAnsi" w:eastAsia="Meiryo UI" w:hAnsiTheme="majorHAnsi" w:cstheme="majorHAnsi"/>
                <w:sz w:val="22"/>
                <w:szCs w:val="22"/>
              </w:rPr>
              <w:t xml:space="preserve"> </w:t>
            </w:r>
            <w:r w:rsidR="00EE641E" w:rsidRPr="001F4B07">
              <w:rPr>
                <w:rFonts w:asciiTheme="majorHAnsi" w:eastAsia="Meiryo UI" w:hAnsiTheme="majorHAnsi" w:cstheme="majorHAnsi"/>
                <w:sz w:val="22"/>
                <w:szCs w:val="22"/>
              </w:rPr>
              <w:t xml:space="preserve">for per diem </w:t>
            </w:r>
            <w:r w:rsidR="001C1FE0" w:rsidRPr="001F4B07">
              <w:rPr>
                <w:rFonts w:asciiTheme="majorHAnsi" w:eastAsia="Meiryo UI" w:hAnsiTheme="majorHAnsi" w:cstheme="majorHAnsi"/>
                <w:sz w:val="22"/>
                <w:szCs w:val="22"/>
              </w:rPr>
              <w:t xml:space="preserve">is 2,300 yen per day and </w:t>
            </w:r>
            <w:r w:rsidR="00EE641E" w:rsidRPr="001F4B07">
              <w:rPr>
                <w:rFonts w:asciiTheme="majorHAnsi" w:eastAsia="Meiryo UI" w:hAnsiTheme="majorHAnsi" w:cstheme="majorHAnsi"/>
                <w:sz w:val="22"/>
                <w:szCs w:val="22"/>
              </w:rPr>
              <w:t xml:space="preserve">accommodation </w:t>
            </w:r>
            <w:r w:rsidR="001C1FE0" w:rsidRPr="001F4B07">
              <w:rPr>
                <w:rFonts w:asciiTheme="majorHAnsi" w:eastAsia="Meiryo UI" w:hAnsiTheme="majorHAnsi" w:cstheme="majorHAnsi"/>
                <w:sz w:val="22"/>
                <w:szCs w:val="22"/>
              </w:rPr>
              <w:t>11,200 yen per night</w:t>
            </w:r>
            <w:r w:rsidR="00EE641E" w:rsidRPr="001F4B07">
              <w:rPr>
                <w:rFonts w:asciiTheme="majorHAnsi" w:eastAsia="Meiryo UI" w:hAnsiTheme="majorHAnsi" w:cstheme="majorHAnsi"/>
                <w:sz w:val="22"/>
                <w:szCs w:val="22"/>
              </w:rPr>
              <w:t xml:space="preserve"> however, rate for o</w:t>
            </w:r>
            <w:r w:rsidR="001C1FE0" w:rsidRPr="001F4B07">
              <w:rPr>
                <w:rFonts w:asciiTheme="majorHAnsi" w:eastAsia="Meiryo UI" w:hAnsiTheme="majorHAnsi" w:cstheme="majorHAnsi"/>
                <w:sz w:val="22"/>
                <w:szCs w:val="22"/>
              </w:rPr>
              <w:t>verseas varies by region.</w:t>
            </w:r>
          </w:p>
        </w:tc>
      </w:tr>
      <w:tr w:rsidR="001C1FE0" w:rsidRPr="00606A90" w14:paraId="678387AF" w14:textId="77777777" w:rsidTr="00CC6021">
        <w:trPr>
          <w:trHeight w:val="1119"/>
        </w:trPr>
        <w:tc>
          <w:tcPr>
            <w:tcW w:w="2263" w:type="dxa"/>
          </w:tcPr>
          <w:p w14:paraId="2E8CA546" w14:textId="5B7120BB" w:rsidR="001C1FE0" w:rsidRPr="001F4B07" w:rsidRDefault="00FD2FC9" w:rsidP="00764F91">
            <w:pPr>
              <w:spacing w:before="0" w:after="0" w:line="280" w:lineRule="exact"/>
              <w:rPr>
                <w:rFonts w:asciiTheme="majorHAnsi" w:eastAsia="Meiryo UI" w:hAnsiTheme="majorHAnsi" w:cstheme="majorHAnsi"/>
                <w:sz w:val="22"/>
                <w:szCs w:val="22"/>
              </w:rPr>
            </w:pPr>
            <w:r>
              <w:rPr>
                <w:rFonts w:asciiTheme="majorHAnsi" w:eastAsia="Meiryo UI" w:hAnsiTheme="majorHAnsi" w:cstheme="majorHAnsi" w:hint="eastAsia"/>
                <w:sz w:val="22"/>
                <w:szCs w:val="22"/>
              </w:rPr>
              <w:t>Pe</w:t>
            </w:r>
            <w:r w:rsidRPr="00FD2FC9">
              <w:rPr>
                <w:rFonts w:asciiTheme="majorHAnsi" w:eastAsia="Meiryo UI" w:hAnsiTheme="majorHAnsi" w:cstheme="majorHAnsi"/>
                <w:sz w:val="22"/>
                <w:szCs w:val="22"/>
              </w:rPr>
              <w:t>rsonnel</w:t>
            </w:r>
          </w:p>
        </w:tc>
        <w:tc>
          <w:tcPr>
            <w:tcW w:w="8046" w:type="dxa"/>
          </w:tcPr>
          <w:p w14:paraId="222BE370" w14:textId="18E13B92" w:rsidR="001C1FE0" w:rsidRPr="00B74385" w:rsidRDefault="001C1FE0" w:rsidP="00764F91">
            <w:pPr>
              <w:spacing w:before="0" w:after="0" w:line="240" w:lineRule="atLeast"/>
              <w:rPr>
                <w:rFonts w:asciiTheme="majorHAnsi" w:eastAsia="Meiryo UI" w:hAnsiTheme="majorHAnsi" w:cstheme="majorHAnsi"/>
                <w:sz w:val="22"/>
                <w:szCs w:val="22"/>
              </w:rPr>
            </w:pPr>
            <w:r w:rsidRPr="00B74385">
              <w:rPr>
                <w:rFonts w:asciiTheme="majorHAnsi" w:eastAsia="Meiryo UI" w:hAnsiTheme="majorHAnsi" w:cstheme="majorHAnsi"/>
                <w:sz w:val="22"/>
                <w:szCs w:val="22"/>
              </w:rPr>
              <w:t>Research Assistant* (RA) employment expenses</w:t>
            </w:r>
          </w:p>
          <w:p w14:paraId="13B7180C" w14:textId="7703B1CB" w:rsidR="00D712D8" w:rsidRPr="00B74385" w:rsidRDefault="00D712D8" w:rsidP="00B74385">
            <w:pPr>
              <w:spacing w:before="0" w:after="0" w:line="240" w:lineRule="atLeast"/>
              <w:ind w:leftChars="100" w:left="460" w:hangingChars="100" w:hanging="220"/>
              <w:rPr>
                <w:rFonts w:asciiTheme="majorHAnsi" w:eastAsia="Meiryo UI" w:hAnsiTheme="majorHAnsi" w:cstheme="majorHAnsi"/>
                <w:sz w:val="22"/>
                <w:szCs w:val="22"/>
              </w:rPr>
            </w:pPr>
            <w:r w:rsidRPr="00B74385">
              <w:rPr>
                <w:rFonts w:asciiTheme="majorHAnsi" w:eastAsia="Meiryo UI" w:hAnsiTheme="majorHAnsi" w:cstheme="majorHAnsi"/>
                <w:sz w:val="22"/>
                <w:szCs w:val="22"/>
              </w:rPr>
              <w:t>-Only for doctoral students: 1,400 yen per hour, 200 hours or more per year, up to 20 hours per week</w:t>
            </w:r>
          </w:p>
          <w:p w14:paraId="64AD4D83" w14:textId="2015DAAB" w:rsidR="001C1FE0" w:rsidRPr="00B74385" w:rsidRDefault="00EC1C1E" w:rsidP="00B74385">
            <w:pPr>
              <w:spacing w:before="0" w:after="0" w:line="240" w:lineRule="atLeast"/>
              <w:rPr>
                <w:rFonts w:asciiTheme="majorHAnsi" w:eastAsia="Meiryo UI" w:hAnsiTheme="majorHAnsi" w:cstheme="majorHAnsi"/>
                <w:sz w:val="22"/>
                <w:szCs w:val="22"/>
              </w:rPr>
            </w:pPr>
            <w:r>
              <w:rPr>
                <w:rFonts w:asciiTheme="majorHAnsi" w:eastAsia="Meiryo UI" w:hAnsiTheme="majorHAnsi" w:cstheme="majorHAnsi"/>
                <w:sz w:val="22"/>
                <w:szCs w:val="22"/>
              </w:rPr>
              <w:t>*</w:t>
            </w:r>
            <w:r w:rsidR="001C1FE0" w:rsidRPr="00B74385">
              <w:rPr>
                <w:rFonts w:asciiTheme="majorHAnsi" w:eastAsia="Meiryo UI" w:hAnsiTheme="majorHAnsi" w:cstheme="majorHAnsi"/>
                <w:sz w:val="22"/>
                <w:szCs w:val="22"/>
              </w:rPr>
              <w:t xml:space="preserve">During the FS stage, </w:t>
            </w:r>
            <w:r w:rsidR="00EE641E" w:rsidRPr="00B74385">
              <w:rPr>
                <w:rFonts w:asciiTheme="majorHAnsi" w:eastAsia="Meiryo UI" w:hAnsiTheme="majorHAnsi" w:cstheme="majorHAnsi"/>
                <w:sz w:val="22"/>
                <w:szCs w:val="22"/>
              </w:rPr>
              <w:t>it is allowed to hire only RA.</w:t>
            </w:r>
          </w:p>
        </w:tc>
      </w:tr>
      <w:tr w:rsidR="001C1FE0" w:rsidRPr="00606A90" w14:paraId="7CFAF5DB" w14:textId="77777777" w:rsidTr="00CC6021">
        <w:trPr>
          <w:trHeight w:val="1419"/>
        </w:trPr>
        <w:tc>
          <w:tcPr>
            <w:tcW w:w="2263" w:type="dxa"/>
          </w:tcPr>
          <w:p w14:paraId="3BF93066" w14:textId="7B8E7DF7" w:rsidR="001C1FE0" w:rsidRPr="001F4B07" w:rsidRDefault="00FD2FC9" w:rsidP="00764F91">
            <w:pPr>
              <w:spacing w:before="0" w:after="0" w:line="280" w:lineRule="exact"/>
              <w:rPr>
                <w:rFonts w:asciiTheme="majorHAnsi" w:eastAsia="Meiryo UI" w:hAnsiTheme="majorHAnsi" w:cstheme="majorHAnsi"/>
                <w:sz w:val="22"/>
                <w:szCs w:val="22"/>
              </w:rPr>
            </w:pPr>
            <w:r>
              <w:rPr>
                <w:rFonts w:asciiTheme="majorHAnsi" w:eastAsia="Meiryo UI" w:hAnsiTheme="majorHAnsi" w:cstheme="majorHAnsi" w:hint="eastAsia"/>
                <w:sz w:val="22"/>
                <w:szCs w:val="22"/>
              </w:rPr>
              <w:t>Ho</w:t>
            </w:r>
            <w:r w:rsidRPr="00FD2FC9">
              <w:rPr>
                <w:rFonts w:asciiTheme="majorHAnsi" w:eastAsia="Meiryo UI" w:hAnsiTheme="majorHAnsi" w:cstheme="majorHAnsi"/>
                <w:sz w:val="22"/>
                <w:szCs w:val="22"/>
              </w:rPr>
              <w:t>noraria</w:t>
            </w:r>
          </w:p>
        </w:tc>
        <w:tc>
          <w:tcPr>
            <w:tcW w:w="8046" w:type="dxa"/>
          </w:tcPr>
          <w:p w14:paraId="15B08B68" w14:textId="394E69CB" w:rsidR="001C1FE0" w:rsidRPr="00B74385" w:rsidRDefault="001C1FE0" w:rsidP="00764F91">
            <w:pPr>
              <w:spacing w:before="0" w:after="0" w:line="240" w:lineRule="atLeast"/>
              <w:rPr>
                <w:rFonts w:asciiTheme="majorHAnsi" w:eastAsia="Meiryo UI" w:hAnsiTheme="majorHAnsi" w:cstheme="majorHAnsi"/>
                <w:sz w:val="22"/>
                <w:szCs w:val="22"/>
              </w:rPr>
            </w:pPr>
            <w:r w:rsidRPr="00B74385">
              <w:rPr>
                <w:rFonts w:asciiTheme="majorHAnsi" w:eastAsia="Meiryo UI" w:hAnsiTheme="majorHAnsi" w:cstheme="majorHAnsi"/>
                <w:sz w:val="22"/>
                <w:szCs w:val="22"/>
              </w:rPr>
              <w:t xml:space="preserve">Honoraria for lectures, </w:t>
            </w:r>
            <w:r w:rsidR="00743992" w:rsidRPr="00B74385">
              <w:rPr>
                <w:rFonts w:asciiTheme="majorHAnsi" w:eastAsia="Meiryo UI" w:hAnsiTheme="majorHAnsi" w:cstheme="majorHAnsi"/>
                <w:sz w:val="22"/>
                <w:szCs w:val="22"/>
              </w:rPr>
              <w:t>Honorarium for assistance in tasks, such as organizing materials</w:t>
            </w:r>
            <w:r w:rsidRPr="00B74385">
              <w:rPr>
                <w:rFonts w:asciiTheme="majorHAnsi" w:eastAsia="Meiryo UI" w:hAnsiTheme="majorHAnsi" w:cstheme="majorHAnsi"/>
                <w:sz w:val="22"/>
                <w:szCs w:val="22"/>
              </w:rPr>
              <w:t>, etc.</w:t>
            </w:r>
          </w:p>
          <w:p w14:paraId="30E0DBBD" w14:textId="33562F22" w:rsidR="001C1FE0" w:rsidRPr="00B74385" w:rsidRDefault="00764F91" w:rsidP="00764F91">
            <w:pPr>
              <w:spacing w:before="0" w:after="0" w:line="240" w:lineRule="atLeast"/>
              <w:ind w:leftChars="200" w:left="480"/>
              <w:rPr>
                <w:rFonts w:asciiTheme="majorHAnsi" w:eastAsia="Meiryo UI" w:hAnsiTheme="majorHAnsi" w:cstheme="majorHAnsi"/>
                <w:sz w:val="22"/>
                <w:szCs w:val="22"/>
              </w:rPr>
            </w:pPr>
            <w:r w:rsidRPr="00B74385">
              <w:rPr>
                <w:rFonts w:asciiTheme="majorHAnsi" w:eastAsia="Meiryo UI" w:hAnsiTheme="majorHAnsi" w:cstheme="majorHAnsi"/>
                <w:sz w:val="22"/>
                <w:szCs w:val="22"/>
              </w:rPr>
              <w:t xml:space="preserve">- </w:t>
            </w:r>
            <w:r w:rsidR="00B74385" w:rsidRPr="00B74385">
              <w:rPr>
                <w:rFonts w:asciiTheme="majorHAnsi" w:eastAsia="Meiryo UI" w:hAnsiTheme="majorHAnsi" w:cstheme="majorHAnsi"/>
                <w:sz w:val="22"/>
                <w:szCs w:val="22"/>
              </w:rPr>
              <w:t>e.g.,</w:t>
            </w:r>
            <w:r w:rsidR="001C1FE0" w:rsidRPr="00B74385">
              <w:rPr>
                <w:rFonts w:asciiTheme="majorHAnsi" w:eastAsia="Meiryo UI" w:hAnsiTheme="majorHAnsi" w:cstheme="majorHAnsi"/>
                <w:sz w:val="22"/>
                <w:szCs w:val="22"/>
              </w:rPr>
              <w:t xml:space="preserve"> </w:t>
            </w:r>
            <w:r w:rsidR="00B535D9" w:rsidRPr="00B74385">
              <w:rPr>
                <w:rFonts w:asciiTheme="majorHAnsi" w:eastAsia="Meiryo UI" w:hAnsiTheme="majorHAnsi" w:cstheme="majorHAnsi"/>
                <w:sz w:val="22"/>
                <w:szCs w:val="22"/>
              </w:rPr>
              <w:t xml:space="preserve">Honoraria for </w:t>
            </w:r>
            <w:r w:rsidR="001C1FE0" w:rsidRPr="00B74385">
              <w:rPr>
                <w:rFonts w:asciiTheme="majorHAnsi" w:eastAsia="Meiryo UI" w:hAnsiTheme="majorHAnsi" w:cstheme="majorHAnsi"/>
                <w:sz w:val="22"/>
                <w:szCs w:val="22"/>
              </w:rPr>
              <w:t>Lecture (</w:t>
            </w:r>
            <w:r w:rsidR="00743992" w:rsidRPr="00B74385">
              <w:rPr>
                <w:rFonts w:asciiTheme="majorHAnsi" w:eastAsia="Meiryo UI" w:hAnsiTheme="majorHAnsi" w:cstheme="majorHAnsi"/>
                <w:sz w:val="22"/>
                <w:szCs w:val="22"/>
              </w:rPr>
              <w:t xml:space="preserve">Professor </w:t>
            </w:r>
            <w:r w:rsidR="00EC1C1E">
              <w:rPr>
                <w:rFonts w:asciiTheme="majorHAnsi" w:eastAsia="Meiryo UI" w:hAnsiTheme="majorHAnsi" w:cstheme="majorHAnsi"/>
                <w:sz w:val="22"/>
                <w:szCs w:val="22"/>
              </w:rPr>
              <w:t xml:space="preserve">or </w:t>
            </w:r>
            <w:r w:rsidR="00743992" w:rsidRPr="00B74385">
              <w:rPr>
                <w:rFonts w:asciiTheme="majorHAnsi" w:eastAsia="Meiryo UI" w:hAnsiTheme="majorHAnsi" w:cstheme="majorHAnsi"/>
                <w:sz w:val="22"/>
                <w:szCs w:val="22"/>
              </w:rPr>
              <w:t>equivalent</w:t>
            </w:r>
            <w:r w:rsidR="001C1FE0" w:rsidRPr="00B74385">
              <w:rPr>
                <w:rFonts w:asciiTheme="majorHAnsi" w:eastAsia="Meiryo UI" w:hAnsiTheme="majorHAnsi" w:cstheme="majorHAnsi"/>
                <w:sz w:val="22"/>
                <w:szCs w:val="22"/>
              </w:rPr>
              <w:t>): 20,000 yen/hour</w:t>
            </w:r>
          </w:p>
          <w:p w14:paraId="72EE294B" w14:textId="0C5AF9B1" w:rsidR="00743992" w:rsidRPr="00B74385" w:rsidRDefault="00743992">
            <w:pPr>
              <w:spacing w:before="0" w:after="0" w:line="240" w:lineRule="atLeast"/>
              <w:ind w:firstLineChars="500" w:firstLine="1100"/>
              <w:rPr>
                <w:rFonts w:asciiTheme="majorHAnsi" w:eastAsia="Meiryo UI" w:hAnsiTheme="majorHAnsi" w:cstheme="majorHAnsi"/>
                <w:sz w:val="22"/>
                <w:szCs w:val="22"/>
              </w:rPr>
            </w:pPr>
            <w:r w:rsidRPr="00B74385">
              <w:rPr>
                <w:rFonts w:asciiTheme="majorHAnsi" w:eastAsia="Meiryo UI" w:hAnsiTheme="majorHAnsi" w:cstheme="majorHAnsi"/>
                <w:sz w:val="22"/>
                <w:szCs w:val="22"/>
              </w:rPr>
              <w:t>Honorarium for assistance in tasks, such as organizing materials</w:t>
            </w:r>
            <w:r w:rsidR="00EC1C1E">
              <w:rPr>
                <w:rFonts w:asciiTheme="majorHAnsi" w:eastAsia="Meiryo UI" w:hAnsiTheme="majorHAnsi" w:cstheme="majorHAnsi"/>
                <w:sz w:val="22"/>
                <w:szCs w:val="22"/>
              </w:rPr>
              <w:t>:</w:t>
            </w:r>
          </w:p>
          <w:p w14:paraId="3D5ABC06" w14:textId="71774F21" w:rsidR="001C1FE0" w:rsidRPr="00B74385" w:rsidRDefault="001C1FE0" w:rsidP="00B74385">
            <w:pPr>
              <w:spacing w:before="0" w:after="0" w:line="240" w:lineRule="atLeast"/>
              <w:ind w:firstLineChars="500" w:firstLine="1100"/>
              <w:rPr>
                <w:rFonts w:asciiTheme="majorHAnsi" w:eastAsia="Meiryo UI" w:hAnsiTheme="majorHAnsi" w:cstheme="majorHAnsi"/>
                <w:sz w:val="22"/>
                <w:szCs w:val="22"/>
              </w:rPr>
            </w:pPr>
            <w:r w:rsidRPr="00B74385">
              <w:rPr>
                <w:rFonts w:asciiTheme="majorHAnsi" w:eastAsia="Meiryo UI" w:hAnsiTheme="majorHAnsi" w:cstheme="majorHAnsi"/>
                <w:sz w:val="22"/>
                <w:szCs w:val="22"/>
              </w:rPr>
              <w:t>1,170 yen/hour</w:t>
            </w:r>
          </w:p>
          <w:p w14:paraId="61C27B24" w14:textId="20284644" w:rsidR="001C1FE0" w:rsidRPr="00B74385" w:rsidRDefault="00764F91" w:rsidP="00EC1C1E">
            <w:pPr>
              <w:spacing w:before="0" w:after="0" w:line="240" w:lineRule="atLeast"/>
              <w:ind w:leftChars="200" w:left="590" w:hangingChars="50" w:hanging="110"/>
              <w:rPr>
                <w:rFonts w:asciiTheme="majorHAnsi" w:eastAsia="Meiryo UI" w:hAnsiTheme="majorHAnsi" w:cstheme="majorHAnsi"/>
                <w:sz w:val="22"/>
                <w:szCs w:val="22"/>
              </w:rPr>
            </w:pPr>
            <w:r w:rsidRPr="00B74385">
              <w:rPr>
                <w:rFonts w:asciiTheme="majorHAnsi" w:eastAsia="Meiryo UI" w:hAnsiTheme="majorHAnsi" w:cstheme="majorHAnsi"/>
                <w:sz w:val="22"/>
                <w:szCs w:val="22"/>
              </w:rPr>
              <w:t xml:space="preserve">- </w:t>
            </w:r>
            <w:r w:rsidR="001C1FE0" w:rsidRPr="00B74385">
              <w:rPr>
                <w:rFonts w:asciiTheme="majorHAnsi" w:eastAsia="Meiryo UI" w:hAnsiTheme="majorHAnsi" w:cstheme="majorHAnsi"/>
                <w:sz w:val="22"/>
                <w:szCs w:val="22"/>
              </w:rPr>
              <w:t xml:space="preserve">Unit prices that are not based on the honorarium payment standards </w:t>
            </w:r>
            <w:r w:rsidR="00B535D9" w:rsidRPr="00B74385">
              <w:rPr>
                <w:rFonts w:asciiTheme="majorHAnsi" w:eastAsia="Meiryo UI" w:hAnsiTheme="majorHAnsi" w:cstheme="majorHAnsi"/>
                <w:sz w:val="22"/>
                <w:szCs w:val="22"/>
              </w:rPr>
              <w:t>are</w:t>
            </w:r>
            <w:r w:rsidR="001C1FE0" w:rsidRPr="00B74385">
              <w:rPr>
                <w:rFonts w:asciiTheme="majorHAnsi" w:eastAsia="Meiryo UI" w:hAnsiTheme="majorHAnsi" w:cstheme="majorHAnsi"/>
                <w:sz w:val="22"/>
                <w:szCs w:val="22"/>
              </w:rPr>
              <w:t xml:space="preserve"> negotia</w:t>
            </w:r>
            <w:r w:rsidR="00B535D9" w:rsidRPr="00B74385">
              <w:rPr>
                <w:rFonts w:asciiTheme="majorHAnsi" w:eastAsia="Meiryo UI" w:hAnsiTheme="majorHAnsi" w:cstheme="majorHAnsi"/>
                <w:sz w:val="22"/>
                <w:szCs w:val="22"/>
              </w:rPr>
              <w:t>ble</w:t>
            </w:r>
            <w:r w:rsidR="001C1FE0" w:rsidRPr="00B74385">
              <w:rPr>
                <w:rFonts w:asciiTheme="majorHAnsi" w:eastAsia="Meiryo UI" w:hAnsiTheme="majorHAnsi" w:cstheme="majorHAnsi"/>
                <w:sz w:val="22"/>
                <w:szCs w:val="22"/>
              </w:rPr>
              <w:t xml:space="preserve"> upon </w:t>
            </w:r>
            <w:r w:rsidR="00EC1C1E">
              <w:rPr>
                <w:rFonts w:asciiTheme="majorHAnsi" w:eastAsia="Meiryo UI" w:hAnsiTheme="majorHAnsi" w:cstheme="majorHAnsi"/>
                <w:sz w:val="22"/>
                <w:szCs w:val="22"/>
              </w:rPr>
              <w:t>details of necessity</w:t>
            </w:r>
            <w:r w:rsidR="001C1FE0" w:rsidRPr="00B74385">
              <w:rPr>
                <w:rFonts w:asciiTheme="majorHAnsi" w:eastAsia="Meiryo UI" w:hAnsiTheme="majorHAnsi" w:cstheme="majorHAnsi"/>
                <w:sz w:val="22"/>
                <w:szCs w:val="22"/>
              </w:rPr>
              <w:t>.</w:t>
            </w:r>
          </w:p>
        </w:tc>
      </w:tr>
      <w:tr w:rsidR="001C1FE0" w:rsidRPr="00606A90" w14:paraId="4B3DAEAF" w14:textId="77777777" w:rsidTr="00CC6021">
        <w:trPr>
          <w:trHeight w:val="1128"/>
        </w:trPr>
        <w:tc>
          <w:tcPr>
            <w:tcW w:w="2263" w:type="dxa"/>
          </w:tcPr>
          <w:p w14:paraId="42B6D456" w14:textId="4F97D608" w:rsidR="001C1FE0" w:rsidRPr="001F4B07" w:rsidRDefault="00B535D9" w:rsidP="00764F91">
            <w:pPr>
              <w:spacing w:before="0" w:after="0" w:line="280" w:lineRule="exact"/>
              <w:rPr>
                <w:rFonts w:asciiTheme="majorHAnsi" w:eastAsia="Meiryo UI" w:hAnsiTheme="majorHAnsi" w:cstheme="majorHAnsi"/>
                <w:sz w:val="22"/>
                <w:szCs w:val="22"/>
              </w:rPr>
            </w:pPr>
            <w:r w:rsidRPr="001F4B07">
              <w:rPr>
                <w:rFonts w:asciiTheme="majorHAnsi" w:eastAsia="Meiryo UI" w:hAnsiTheme="majorHAnsi" w:cstheme="majorHAnsi"/>
                <w:sz w:val="22"/>
                <w:szCs w:val="22"/>
              </w:rPr>
              <w:t>Others</w:t>
            </w:r>
          </w:p>
        </w:tc>
        <w:tc>
          <w:tcPr>
            <w:tcW w:w="8046" w:type="dxa"/>
          </w:tcPr>
          <w:p w14:paraId="0EA92809" w14:textId="441C5480" w:rsidR="001C1FE0" w:rsidRPr="001F4B07" w:rsidRDefault="001C1FE0" w:rsidP="00764F91">
            <w:pPr>
              <w:spacing w:before="0" w:after="0" w:line="240" w:lineRule="atLeast"/>
              <w:rPr>
                <w:rFonts w:asciiTheme="majorHAnsi" w:eastAsia="Meiryo UI" w:hAnsiTheme="majorHAnsi" w:cstheme="majorHAnsi"/>
                <w:sz w:val="22"/>
                <w:szCs w:val="22"/>
              </w:rPr>
            </w:pPr>
            <w:r w:rsidRPr="001F4B07">
              <w:rPr>
                <w:rFonts w:asciiTheme="majorHAnsi" w:eastAsia="Meiryo UI" w:hAnsiTheme="majorHAnsi" w:cstheme="majorHAnsi"/>
                <w:sz w:val="22"/>
                <w:szCs w:val="22"/>
              </w:rPr>
              <w:t>Other than the above, conference participation fees, subscription fees</w:t>
            </w:r>
            <w:r w:rsidR="00EC1C1E">
              <w:rPr>
                <w:rFonts w:asciiTheme="majorHAnsi" w:eastAsia="Meiryo UI" w:hAnsiTheme="majorHAnsi" w:cstheme="majorHAnsi"/>
                <w:sz w:val="22"/>
                <w:szCs w:val="22"/>
              </w:rPr>
              <w:t>,</w:t>
            </w:r>
            <w:r w:rsidRPr="001F4B07">
              <w:rPr>
                <w:rFonts w:asciiTheme="majorHAnsi" w:eastAsia="Meiryo UI" w:hAnsiTheme="majorHAnsi" w:cstheme="majorHAnsi"/>
                <w:sz w:val="22"/>
                <w:szCs w:val="22"/>
              </w:rPr>
              <w:t xml:space="preserve"> necessary for research activities, outsourcing fees, etc.</w:t>
            </w:r>
          </w:p>
          <w:p w14:paraId="7AFCB1CB" w14:textId="6359D6D5" w:rsidR="001C1FE0" w:rsidRPr="001F4B07" w:rsidRDefault="00CC6021" w:rsidP="00EC1C1E">
            <w:pPr>
              <w:spacing w:before="0" w:after="0" w:line="240" w:lineRule="atLeast"/>
              <w:ind w:leftChars="200" w:left="590" w:hangingChars="50" w:hanging="110"/>
              <w:rPr>
                <w:rFonts w:asciiTheme="majorHAnsi" w:eastAsia="Meiryo UI" w:hAnsiTheme="majorHAnsi" w:cstheme="majorHAnsi"/>
                <w:sz w:val="22"/>
                <w:szCs w:val="22"/>
              </w:rPr>
            </w:pPr>
            <w:r w:rsidRPr="00606A90">
              <w:rPr>
                <w:rFonts w:asciiTheme="majorHAnsi" w:eastAsia="Meiryo UI" w:hAnsiTheme="majorHAnsi" w:cstheme="majorHAnsi"/>
                <w:sz w:val="22"/>
                <w:szCs w:val="22"/>
              </w:rPr>
              <w:t xml:space="preserve">- </w:t>
            </w:r>
            <w:r w:rsidR="001C1FE0" w:rsidRPr="001F4B07">
              <w:rPr>
                <w:rFonts w:asciiTheme="majorHAnsi" w:eastAsia="Meiryo UI" w:hAnsiTheme="majorHAnsi" w:cstheme="majorHAnsi"/>
                <w:sz w:val="22"/>
                <w:szCs w:val="22"/>
              </w:rPr>
              <w:t xml:space="preserve">During the FS stage, purchases of items </w:t>
            </w:r>
            <w:r w:rsidR="00D712D8" w:rsidRPr="001F4B07">
              <w:rPr>
                <w:rFonts w:asciiTheme="majorHAnsi" w:eastAsia="Meiryo UI" w:hAnsiTheme="majorHAnsi" w:cstheme="majorHAnsi"/>
                <w:sz w:val="22"/>
                <w:szCs w:val="22"/>
              </w:rPr>
              <w:t xml:space="preserve">higher </w:t>
            </w:r>
            <w:r w:rsidR="001C1FE0" w:rsidRPr="001F4B07">
              <w:rPr>
                <w:rFonts w:asciiTheme="majorHAnsi" w:eastAsia="Meiryo UI" w:hAnsiTheme="majorHAnsi" w:cstheme="majorHAnsi"/>
                <w:sz w:val="22"/>
                <w:szCs w:val="22"/>
              </w:rPr>
              <w:t>than 100,000 yen</w:t>
            </w:r>
            <w:r w:rsidR="00D712D8" w:rsidRPr="001F4B07">
              <w:rPr>
                <w:rFonts w:asciiTheme="majorHAnsi" w:eastAsia="Meiryo UI" w:hAnsiTheme="majorHAnsi" w:cstheme="majorHAnsi"/>
                <w:sz w:val="22"/>
                <w:szCs w:val="22"/>
              </w:rPr>
              <w:t xml:space="preserve"> </w:t>
            </w:r>
            <w:r w:rsidR="001C1FE0" w:rsidRPr="001F4B07">
              <w:rPr>
                <w:rFonts w:asciiTheme="majorHAnsi" w:eastAsia="Meiryo UI" w:hAnsiTheme="majorHAnsi" w:cstheme="majorHAnsi"/>
                <w:sz w:val="22"/>
                <w:szCs w:val="22"/>
              </w:rPr>
              <w:t>and us</w:t>
            </w:r>
            <w:r w:rsidR="00D712D8" w:rsidRPr="001F4B07">
              <w:rPr>
                <w:rFonts w:asciiTheme="majorHAnsi" w:eastAsia="Meiryo UI" w:hAnsiTheme="majorHAnsi" w:cstheme="majorHAnsi"/>
                <w:sz w:val="22"/>
                <w:szCs w:val="22"/>
              </w:rPr>
              <w:t>age duration</w:t>
            </w:r>
            <w:r w:rsidR="001C1FE0" w:rsidRPr="001F4B07">
              <w:rPr>
                <w:rFonts w:asciiTheme="majorHAnsi" w:eastAsia="Meiryo UI" w:hAnsiTheme="majorHAnsi" w:cstheme="majorHAnsi"/>
                <w:sz w:val="22"/>
                <w:szCs w:val="22"/>
              </w:rPr>
              <w:t xml:space="preserve"> more than one year </w:t>
            </w:r>
            <w:r w:rsidR="00EC1C1E">
              <w:rPr>
                <w:rFonts w:asciiTheme="majorHAnsi" w:eastAsia="Meiryo UI" w:hAnsiTheme="majorHAnsi" w:cstheme="majorHAnsi"/>
                <w:sz w:val="22"/>
                <w:szCs w:val="22"/>
              </w:rPr>
              <w:t>are not</w:t>
            </w:r>
            <w:r w:rsidR="001C1FE0" w:rsidRPr="001F4B07">
              <w:rPr>
                <w:rFonts w:asciiTheme="majorHAnsi" w:eastAsia="Meiryo UI" w:hAnsiTheme="majorHAnsi" w:cstheme="majorHAnsi"/>
                <w:sz w:val="22"/>
                <w:szCs w:val="22"/>
              </w:rPr>
              <w:t xml:space="preserve"> permitted.</w:t>
            </w:r>
          </w:p>
        </w:tc>
      </w:tr>
    </w:tbl>
    <w:p w14:paraId="5F8FC4F0" w14:textId="77777777" w:rsidR="001C1FE0" w:rsidRPr="00B74385" w:rsidRDefault="001C1FE0" w:rsidP="00764F91">
      <w:pPr>
        <w:spacing w:before="0" w:after="0" w:line="280" w:lineRule="exact"/>
        <w:rPr>
          <w:rFonts w:asciiTheme="majorHAnsi" w:eastAsia="Meiryo UI" w:hAnsiTheme="majorHAnsi" w:cstheme="majorHAnsi"/>
          <w:sz w:val="22"/>
          <w:szCs w:val="22"/>
        </w:rPr>
      </w:pPr>
    </w:p>
    <w:p w14:paraId="1146841E" w14:textId="77777777" w:rsidR="001C1FE0" w:rsidRPr="00B74385" w:rsidRDefault="001C1FE0" w:rsidP="00764F91">
      <w:pPr>
        <w:pStyle w:val="a9"/>
        <w:spacing w:before="0" w:after="0" w:line="280" w:lineRule="exact"/>
        <w:ind w:leftChars="0" w:left="360"/>
        <w:rPr>
          <w:rFonts w:asciiTheme="majorHAnsi" w:eastAsia="Meiryo UI" w:hAnsiTheme="majorHAnsi" w:cstheme="majorHAnsi"/>
          <w:sz w:val="22"/>
          <w:szCs w:val="22"/>
        </w:rPr>
      </w:pPr>
    </w:p>
    <w:p w14:paraId="580DC345" w14:textId="641DF150" w:rsidR="001C1FE0" w:rsidRPr="00B74385" w:rsidRDefault="001C1FE0" w:rsidP="00764F91">
      <w:pPr>
        <w:pStyle w:val="a9"/>
        <w:numPr>
          <w:ilvl w:val="0"/>
          <w:numId w:val="10"/>
        </w:numPr>
        <w:spacing w:before="0" w:after="0" w:line="280" w:lineRule="exact"/>
        <w:ind w:leftChars="0"/>
        <w:rPr>
          <w:rFonts w:asciiTheme="majorHAnsi" w:eastAsia="Meiryo UI" w:hAnsiTheme="majorHAnsi" w:cstheme="majorHAnsi"/>
          <w:b/>
          <w:bCs/>
          <w:sz w:val="22"/>
          <w:szCs w:val="22"/>
        </w:rPr>
      </w:pPr>
      <w:r w:rsidRPr="00B74385">
        <w:rPr>
          <w:rFonts w:asciiTheme="majorHAnsi" w:eastAsia="Meiryo UI" w:hAnsiTheme="majorHAnsi" w:cstheme="majorHAnsi"/>
          <w:b/>
          <w:bCs/>
          <w:sz w:val="22"/>
          <w:szCs w:val="22"/>
        </w:rPr>
        <w:t xml:space="preserve">Research </w:t>
      </w:r>
      <w:r w:rsidR="00B535D9" w:rsidRPr="00B74385">
        <w:rPr>
          <w:rFonts w:asciiTheme="majorHAnsi" w:eastAsia="Meiryo UI" w:hAnsiTheme="majorHAnsi" w:cstheme="majorHAnsi"/>
          <w:b/>
          <w:bCs/>
          <w:sz w:val="22"/>
          <w:szCs w:val="22"/>
        </w:rPr>
        <w:t>team</w:t>
      </w:r>
      <w:r w:rsidRPr="00B74385">
        <w:rPr>
          <w:rFonts w:asciiTheme="majorHAnsi" w:eastAsia="Meiryo UI" w:hAnsiTheme="majorHAnsi" w:cstheme="majorHAnsi"/>
          <w:b/>
          <w:bCs/>
          <w:sz w:val="22"/>
          <w:szCs w:val="22"/>
        </w:rPr>
        <w:t xml:space="preserve"> (prospective)</w:t>
      </w:r>
    </w:p>
    <w:p w14:paraId="36818D7E" w14:textId="6097447E" w:rsidR="004C3DD5" w:rsidRPr="00B74385" w:rsidRDefault="001C1FE0" w:rsidP="00764F91">
      <w:pPr>
        <w:pStyle w:val="a9"/>
        <w:spacing w:before="0" w:after="0" w:line="280" w:lineRule="exact"/>
        <w:ind w:leftChars="0" w:left="360"/>
        <w:rPr>
          <w:rFonts w:asciiTheme="majorHAnsi" w:eastAsia="Meiryo UI" w:hAnsiTheme="majorHAnsi" w:cstheme="majorHAnsi"/>
          <w:sz w:val="22"/>
          <w:szCs w:val="22"/>
          <w:u w:val="single"/>
        </w:rPr>
      </w:pPr>
      <w:r w:rsidRPr="00B74385">
        <w:rPr>
          <w:rFonts w:asciiTheme="majorHAnsi" w:eastAsia="Meiryo UI" w:hAnsiTheme="majorHAnsi" w:cstheme="majorHAnsi"/>
          <w:sz w:val="22"/>
          <w:szCs w:val="22"/>
        </w:rPr>
        <w:t xml:space="preserve">After the </w:t>
      </w:r>
      <w:r w:rsidR="00D712D8" w:rsidRPr="00B74385">
        <w:rPr>
          <w:rFonts w:asciiTheme="majorHAnsi" w:eastAsia="Meiryo UI" w:hAnsiTheme="majorHAnsi" w:cstheme="majorHAnsi"/>
          <w:sz w:val="22"/>
          <w:szCs w:val="22"/>
        </w:rPr>
        <w:t xml:space="preserve">commence </w:t>
      </w:r>
      <w:r w:rsidRPr="00B74385">
        <w:rPr>
          <w:rFonts w:asciiTheme="majorHAnsi" w:eastAsia="Meiryo UI" w:hAnsiTheme="majorHAnsi" w:cstheme="majorHAnsi"/>
          <w:sz w:val="22"/>
          <w:szCs w:val="22"/>
        </w:rPr>
        <w:t xml:space="preserve">of the </w:t>
      </w:r>
      <w:r w:rsidR="00B535D9" w:rsidRPr="00B74385">
        <w:rPr>
          <w:rFonts w:asciiTheme="majorHAnsi" w:eastAsia="Meiryo UI" w:hAnsiTheme="majorHAnsi" w:cstheme="majorHAnsi"/>
          <w:sz w:val="22"/>
          <w:szCs w:val="22"/>
        </w:rPr>
        <w:t>F</w:t>
      </w:r>
      <w:r w:rsidRPr="00B74385">
        <w:rPr>
          <w:rFonts w:asciiTheme="majorHAnsi" w:eastAsia="Meiryo UI" w:hAnsiTheme="majorHAnsi" w:cstheme="majorHAnsi"/>
          <w:sz w:val="22"/>
          <w:szCs w:val="22"/>
        </w:rPr>
        <w:t xml:space="preserve">easibility </w:t>
      </w:r>
      <w:r w:rsidR="00B535D9" w:rsidRPr="00B74385">
        <w:rPr>
          <w:rFonts w:asciiTheme="majorHAnsi" w:eastAsia="Meiryo UI" w:hAnsiTheme="majorHAnsi" w:cstheme="majorHAnsi"/>
          <w:sz w:val="22"/>
          <w:szCs w:val="22"/>
        </w:rPr>
        <w:t>S</w:t>
      </w:r>
      <w:r w:rsidRPr="00B74385">
        <w:rPr>
          <w:rFonts w:asciiTheme="majorHAnsi" w:eastAsia="Meiryo UI" w:hAnsiTheme="majorHAnsi" w:cstheme="majorHAnsi"/>
          <w:sz w:val="22"/>
          <w:szCs w:val="22"/>
        </w:rPr>
        <w:t xml:space="preserve">tudy, the </w:t>
      </w:r>
      <w:r w:rsidR="00B535D9" w:rsidRPr="00B74385">
        <w:rPr>
          <w:rFonts w:asciiTheme="majorHAnsi" w:eastAsia="Meiryo UI" w:hAnsiTheme="majorHAnsi" w:cstheme="majorHAnsi"/>
          <w:sz w:val="22"/>
          <w:szCs w:val="22"/>
        </w:rPr>
        <w:t>team members</w:t>
      </w:r>
      <w:r w:rsidRPr="00B74385">
        <w:rPr>
          <w:rFonts w:asciiTheme="majorHAnsi" w:eastAsia="Meiryo UI" w:hAnsiTheme="majorHAnsi" w:cstheme="majorHAnsi"/>
          <w:sz w:val="22"/>
          <w:szCs w:val="22"/>
        </w:rPr>
        <w:t xml:space="preserve"> will be commissioned as </w:t>
      </w:r>
      <w:r w:rsidR="00B535D9" w:rsidRPr="00B74385">
        <w:rPr>
          <w:rFonts w:asciiTheme="majorHAnsi" w:eastAsia="Meiryo UI" w:hAnsiTheme="majorHAnsi" w:cstheme="majorHAnsi"/>
          <w:sz w:val="22"/>
          <w:szCs w:val="22"/>
        </w:rPr>
        <w:t xml:space="preserve">collaborative </w:t>
      </w:r>
      <w:r w:rsidRPr="00B74385">
        <w:rPr>
          <w:rFonts w:asciiTheme="majorHAnsi" w:eastAsia="Meiryo UI" w:hAnsiTheme="majorHAnsi" w:cstheme="majorHAnsi"/>
          <w:sz w:val="22"/>
          <w:szCs w:val="22"/>
        </w:rPr>
        <w:t>researchers.</w:t>
      </w:r>
      <w:r w:rsidR="00764F91" w:rsidRPr="00B74385">
        <w:rPr>
          <w:rFonts w:asciiTheme="majorHAnsi" w:eastAsia="Meiryo UI" w:hAnsiTheme="majorHAnsi" w:cstheme="majorHAnsi"/>
          <w:sz w:val="22"/>
          <w:szCs w:val="22"/>
        </w:rPr>
        <w:t xml:space="preserve"> </w:t>
      </w:r>
      <w:r w:rsidR="00D712D8" w:rsidRPr="00B74385">
        <w:rPr>
          <w:rFonts w:asciiTheme="majorHAnsi" w:eastAsia="Meiryo UI" w:hAnsiTheme="majorHAnsi" w:cstheme="majorHAnsi"/>
          <w:sz w:val="22"/>
          <w:szCs w:val="22"/>
        </w:rPr>
        <w:t>Addition of</w:t>
      </w:r>
      <w:r w:rsidRPr="00B74385">
        <w:rPr>
          <w:rFonts w:asciiTheme="majorHAnsi" w:eastAsia="Meiryo UI" w:hAnsiTheme="majorHAnsi" w:cstheme="majorHAnsi"/>
          <w:sz w:val="22"/>
          <w:szCs w:val="22"/>
        </w:rPr>
        <w:t xml:space="preserve"> new researchers during the FS period</w:t>
      </w:r>
      <w:r w:rsidR="00D712D8" w:rsidRPr="00B74385">
        <w:rPr>
          <w:rFonts w:asciiTheme="majorHAnsi" w:eastAsia="Meiryo UI" w:hAnsiTheme="majorHAnsi" w:cstheme="majorHAnsi"/>
          <w:sz w:val="22"/>
          <w:szCs w:val="22"/>
        </w:rPr>
        <w:t xml:space="preserve"> is also possible</w:t>
      </w:r>
      <w:r w:rsidRPr="00B74385">
        <w:rPr>
          <w:rFonts w:asciiTheme="majorHAnsi" w:eastAsia="Meiryo UI" w:hAnsiTheme="majorHAnsi" w:cstheme="majorHAnsi"/>
          <w:sz w:val="22"/>
          <w:szCs w:val="22"/>
        </w:rPr>
        <w:t xml:space="preserve">. </w:t>
      </w:r>
    </w:p>
    <w:p w14:paraId="39A879DD" w14:textId="77777777" w:rsidR="00CE3983" w:rsidRPr="00B74385" w:rsidRDefault="00CE3983" w:rsidP="00764F91">
      <w:pPr>
        <w:spacing w:before="0" w:after="0"/>
        <w:rPr>
          <w:rStyle w:val="HTMLMarkup"/>
          <w:rFonts w:asciiTheme="majorHAnsi" w:eastAsia="ＭＳ ゴシック" w:hAnsiTheme="majorHAnsi" w:cstheme="majorHAnsi"/>
          <w:vanish w:val="0"/>
          <w:color w:val="000000"/>
          <w:sz w:val="18"/>
          <w:szCs w:val="18"/>
        </w:rPr>
      </w:pPr>
    </w:p>
    <w:sectPr w:rsidR="00CE3983" w:rsidRPr="00B74385" w:rsidSect="001C1FE0">
      <w:headerReference w:type="default" r:id="rId10"/>
      <w:footerReference w:type="default" r:id="rId11"/>
      <w:pgSz w:w="11907" w:h="16840" w:code="9"/>
      <w:pgMar w:top="851" w:right="737" w:bottom="851" w:left="851"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72EC1" w14:textId="77777777" w:rsidR="00835518" w:rsidRDefault="00835518">
      <w:r>
        <w:separator/>
      </w:r>
    </w:p>
  </w:endnote>
  <w:endnote w:type="continuationSeparator" w:id="0">
    <w:p w14:paraId="0AB039DB" w14:textId="77777777" w:rsidR="00835518" w:rsidRDefault="0083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6360" w14:textId="4AFD576B" w:rsidR="00CE3983" w:rsidRDefault="00CE3983">
    <w:pPr>
      <w:pStyle w:val="a6"/>
    </w:pPr>
    <w:r w:rsidRPr="009F02AD">
      <w:rPr>
        <w:rFonts w:ascii="Arial" w:eastAsia="Meiryo UI" w:hAnsi="Arial" w:cs="Arial"/>
        <w:sz w:val="21"/>
        <w:szCs w:val="21"/>
      </w:rPr>
      <w:t>Write in Arial 10.5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02CE4" w14:textId="7576CA6B" w:rsidR="004C3DD5" w:rsidRDefault="004C3D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53160" w14:textId="77777777" w:rsidR="00835518" w:rsidRDefault="00835518">
      <w:r>
        <w:separator/>
      </w:r>
    </w:p>
  </w:footnote>
  <w:footnote w:type="continuationSeparator" w:id="0">
    <w:p w14:paraId="1E8127FF" w14:textId="77777777" w:rsidR="00835518" w:rsidRDefault="0083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8FE8" w14:textId="3CD38870" w:rsidR="00B24D2D" w:rsidRPr="00B24D2D" w:rsidRDefault="000C2A9A" w:rsidP="006C554B">
    <w:pPr>
      <w:pStyle w:val="a4"/>
      <w:wordWrap w:val="0"/>
      <w:jc w:val="right"/>
      <w:rPr>
        <w:rFonts w:asciiTheme="majorHAnsi" w:hAnsiTheme="majorHAnsi" w:cstheme="majorHAnsi"/>
        <w:sz w:val="21"/>
        <w:szCs w:val="21"/>
      </w:rPr>
    </w:pPr>
    <w:r>
      <w:rPr>
        <w:rFonts w:asciiTheme="majorHAnsi" w:hAnsiTheme="majorHAnsi" w:cstheme="majorHAnsi" w:hint="eastAsia"/>
        <w:sz w:val="21"/>
        <w:szCs w:val="21"/>
      </w:rPr>
      <w:t>Form1-8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E479" w14:textId="77777777" w:rsidR="000C2A9A" w:rsidRPr="00AD3C8D" w:rsidRDefault="000C2A9A">
    <w:pPr>
      <w:pStyle w:val="a4"/>
      <w:rPr>
        <w:rFonts w:asciiTheme="majorHAnsi" w:hAnsiTheme="majorHAnsi" w:cstheme="majorHAnsi"/>
        <w:color w:val="FF0000"/>
        <w:sz w:val="21"/>
        <w:szCs w:val="21"/>
      </w:rPr>
    </w:pPr>
    <w:r>
      <w:rPr>
        <w:rFonts w:asciiTheme="majorHAnsi" w:hAnsiTheme="majorHAnsi" w:cstheme="majorHAnsi"/>
        <w:color w:val="FF0000"/>
        <w:sz w:val="21"/>
        <w:szCs w:val="21"/>
      </w:rPr>
      <w:t>No submission required</w:t>
    </w:r>
  </w:p>
  <w:p w14:paraId="6590C78D" w14:textId="77777777" w:rsidR="000C2A9A" w:rsidRPr="00B24D2D" w:rsidRDefault="000C2A9A" w:rsidP="006C554B">
    <w:pPr>
      <w:pStyle w:val="a4"/>
      <w:wordWrap w:val="0"/>
      <w:jc w:val="right"/>
      <w:rPr>
        <w:rFonts w:asciiTheme="majorHAnsi" w:hAnsiTheme="majorHAnsi" w:cstheme="majorHAns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A17"/>
    <w:multiLevelType w:val="multilevel"/>
    <w:tmpl w:val="25603F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692740"/>
    <w:multiLevelType w:val="multilevel"/>
    <w:tmpl w:val="EEB09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C2310E"/>
    <w:multiLevelType w:val="multilevel"/>
    <w:tmpl w:val="4E6AB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C46414"/>
    <w:multiLevelType w:val="hybridMultilevel"/>
    <w:tmpl w:val="424E3472"/>
    <w:lvl w:ilvl="0" w:tplc="52C4C45A">
      <w:start w:val="1"/>
      <w:numFmt w:val="decimal"/>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B7629"/>
    <w:multiLevelType w:val="multilevel"/>
    <w:tmpl w:val="AFF0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E31F64"/>
    <w:multiLevelType w:val="multilevel"/>
    <w:tmpl w:val="0C9E8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D6166"/>
    <w:multiLevelType w:val="multilevel"/>
    <w:tmpl w:val="BA364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3813D2"/>
    <w:multiLevelType w:val="hybridMultilevel"/>
    <w:tmpl w:val="E5C2E96C"/>
    <w:lvl w:ilvl="0" w:tplc="0C1852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682E0791"/>
    <w:multiLevelType w:val="multilevel"/>
    <w:tmpl w:val="F372F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781A5C30"/>
    <w:multiLevelType w:val="multilevel"/>
    <w:tmpl w:val="BDC02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6755992">
    <w:abstractNumId w:val="4"/>
  </w:num>
  <w:num w:numId="2" w16cid:durableId="1418088111">
    <w:abstractNumId w:val="16"/>
  </w:num>
  <w:num w:numId="3" w16cid:durableId="2002930736">
    <w:abstractNumId w:val="1"/>
  </w:num>
  <w:num w:numId="4" w16cid:durableId="1623148025">
    <w:abstractNumId w:val="13"/>
  </w:num>
  <w:num w:numId="5" w16cid:durableId="1545561473">
    <w:abstractNumId w:val="15"/>
  </w:num>
  <w:num w:numId="6" w16cid:durableId="1555699145">
    <w:abstractNumId w:val="2"/>
  </w:num>
  <w:num w:numId="7" w16cid:durableId="1010643070">
    <w:abstractNumId w:val="6"/>
  </w:num>
  <w:num w:numId="8" w16cid:durableId="1372724971">
    <w:abstractNumId w:val="3"/>
  </w:num>
  <w:num w:numId="9" w16cid:durableId="767385099">
    <w:abstractNumId w:val="8"/>
  </w:num>
  <w:num w:numId="10" w16cid:durableId="838690748">
    <w:abstractNumId w:val="12"/>
  </w:num>
  <w:num w:numId="11" w16cid:durableId="1741364758">
    <w:abstractNumId w:val="9"/>
  </w:num>
  <w:num w:numId="12" w16cid:durableId="1229417193">
    <w:abstractNumId w:val="14"/>
  </w:num>
  <w:num w:numId="13" w16cid:durableId="1916820686">
    <w:abstractNumId w:val="11"/>
  </w:num>
  <w:num w:numId="14" w16cid:durableId="1670060795">
    <w:abstractNumId w:val="5"/>
  </w:num>
  <w:num w:numId="15" w16cid:durableId="261035847">
    <w:abstractNumId w:val="7"/>
  </w:num>
  <w:num w:numId="16" w16cid:durableId="1822382169">
    <w:abstractNumId w:val="0"/>
  </w:num>
  <w:num w:numId="17" w16cid:durableId="693727950">
    <w:abstractNumId w:val="10"/>
  </w:num>
  <w:num w:numId="18" w16cid:durableId="20779750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155B6"/>
    <w:rsid w:val="0002200D"/>
    <w:rsid w:val="0002386E"/>
    <w:rsid w:val="00050FE9"/>
    <w:rsid w:val="00054240"/>
    <w:rsid w:val="00095D5E"/>
    <w:rsid w:val="000A613F"/>
    <w:rsid w:val="000B099D"/>
    <w:rsid w:val="000B39D9"/>
    <w:rsid w:val="000B6D9A"/>
    <w:rsid w:val="000C2A9A"/>
    <w:rsid w:val="000E2CCA"/>
    <w:rsid w:val="000E2F89"/>
    <w:rsid w:val="00102493"/>
    <w:rsid w:val="001272C0"/>
    <w:rsid w:val="00181F70"/>
    <w:rsid w:val="00195306"/>
    <w:rsid w:val="001C1FE0"/>
    <w:rsid w:val="001D5DED"/>
    <w:rsid w:val="001E119D"/>
    <w:rsid w:val="001E681D"/>
    <w:rsid w:val="001F4B07"/>
    <w:rsid w:val="00204DBD"/>
    <w:rsid w:val="0021678A"/>
    <w:rsid w:val="002237BA"/>
    <w:rsid w:val="002665B9"/>
    <w:rsid w:val="00274914"/>
    <w:rsid w:val="002771C6"/>
    <w:rsid w:val="002973DF"/>
    <w:rsid w:val="00297567"/>
    <w:rsid w:val="002B0918"/>
    <w:rsid w:val="002C4E0E"/>
    <w:rsid w:val="002E6086"/>
    <w:rsid w:val="003418C3"/>
    <w:rsid w:val="003568A6"/>
    <w:rsid w:val="00356BDF"/>
    <w:rsid w:val="00363B84"/>
    <w:rsid w:val="00371CB3"/>
    <w:rsid w:val="0037529B"/>
    <w:rsid w:val="003767AF"/>
    <w:rsid w:val="00385E29"/>
    <w:rsid w:val="003921EC"/>
    <w:rsid w:val="003A7C75"/>
    <w:rsid w:val="003C4D41"/>
    <w:rsid w:val="003D1AF4"/>
    <w:rsid w:val="003D3129"/>
    <w:rsid w:val="003F407A"/>
    <w:rsid w:val="0040050E"/>
    <w:rsid w:val="00412698"/>
    <w:rsid w:val="00414DE0"/>
    <w:rsid w:val="00416EA8"/>
    <w:rsid w:val="004218E7"/>
    <w:rsid w:val="0042521A"/>
    <w:rsid w:val="00427277"/>
    <w:rsid w:val="00433D94"/>
    <w:rsid w:val="0044479C"/>
    <w:rsid w:val="004501D9"/>
    <w:rsid w:val="00456D34"/>
    <w:rsid w:val="00470F10"/>
    <w:rsid w:val="004765ED"/>
    <w:rsid w:val="00484D04"/>
    <w:rsid w:val="004C3DD5"/>
    <w:rsid w:val="004D3E06"/>
    <w:rsid w:val="004F0BB8"/>
    <w:rsid w:val="004F45A3"/>
    <w:rsid w:val="00531175"/>
    <w:rsid w:val="0053501E"/>
    <w:rsid w:val="005508B8"/>
    <w:rsid w:val="00557C67"/>
    <w:rsid w:val="0056420C"/>
    <w:rsid w:val="00572003"/>
    <w:rsid w:val="0058432E"/>
    <w:rsid w:val="005B5C4C"/>
    <w:rsid w:val="005C677C"/>
    <w:rsid w:val="005D4502"/>
    <w:rsid w:val="005D7CC2"/>
    <w:rsid w:val="005E7C5F"/>
    <w:rsid w:val="005F1B93"/>
    <w:rsid w:val="00606A90"/>
    <w:rsid w:val="00612467"/>
    <w:rsid w:val="00612882"/>
    <w:rsid w:val="00615871"/>
    <w:rsid w:val="00626482"/>
    <w:rsid w:val="006336EE"/>
    <w:rsid w:val="00640461"/>
    <w:rsid w:val="0064326A"/>
    <w:rsid w:val="00647F93"/>
    <w:rsid w:val="00655FB1"/>
    <w:rsid w:val="006760E2"/>
    <w:rsid w:val="006820AD"/>
    <w:rsid w:val="00687393"/>
    <w:rsid w:val="006931E5"/>
    <w:rsid w:val="006A4750"/>
    <w:rsid w:val="006C554B"/>
    <w:rsid w:val="006D3CA2"/>
    <w:rsid w:val="006E3795"/>
    <w:rsid w:val="006E3B99"/>
    <w:rsid w:val="006E7F8C"/>
    <w:rsid w:val="006F0603"/>
    <w:rsid w:val="00701A5F"/>
    <w:rsid w:val="00707C11"/>
    <w:rsid w:val="0072047B"/>
    <w:rsid w:val="00727554"/>
    <w:rsid w:val="00733638"/>
    <w:rsid w:val="0073392E"/>
    <w:rsid w:val="007377BF"/>
    <w:rsid w:val="00743992"/>
    <w:rsid w:val="007553C3"/>
    <w:rsid w:val="00756937"/>
    <w:rsid w:val="00764F91"/>
    <w:rsid w:val="007753EF"/>
    <w:rsid w:val="00782368"/>
    <w:rsid w:val="00784657"/>
    <w:rsid w:val="007847B2"/>
    <w:rsid w:val="00786498"/>
    <w:rsid w:val="00787C9E"/>
    <w:rsid w:val="00794429"/>
    <w:rsid w:val="007A00FE"/>
    <w:rsid w:val="007A360C"/>
    <w:rsid w:val="007A4CF2"/>
    <w:rsid w:val="007A5F46"/>
    <w:rsid w:val="007D21C4"/>
    <w:rsid w:val="007D4109"/>
    <w:rsid w:val="007D61F5"/>
    <w:rsid w:val="007E0784"/>
    <w:rsid w:val="007E78A0"/>
    <w:rsid w:val="00802BA0"/>
    <w:rsid w:val="00814B3D"/>
    <w:rsid w:val="00827EA9"/>
    <w:rsid w:val="00835518"/>
    <w:rsid w:val="00853021"/>
    <w:rsid w:val="00855CAA"/>
    <w:rsid w:val="00863538"/>
    <w:rsid w:val="008B1847"/>
    <w:rsid w:val="008C223A"/>
    <w:rsid w:val="008E676D"/>
    <w:rsid w:val="008F7D45"/>
    <w:rsid w:val="00903908"/>
    <w:rsid w:val="00906965"/>
    <w:rsid w:val="009316F4"/>
    <w:rsid w:val="009449F2"/>
    <w:rsid w:val="00955EFD"/>
    <w:rsid w:val="0097000E"/>
    <w:rsid w:val="009911CD"/>
    <w:rsid w:val="00994562"/>
    <w:rsid w:val="009B3D9E"/>
    <w:rsid w:val="009C3D7D"/>
    <w:rsid w:val="009D29B0"/>
    <w:rsid w:val="009D44CD"/>
    <w:rsid w:val="009D6DAD"/>
    <w:rsid w:val="009E159F"/>
    <w:rsid w:val="009F54E8"/>
    <w:rsid w:val="00A01E98"/>
    <w:rsid w:val="00A10268"/>
    <w:rsid w:val="00A37A5B"/>
    <w:rsid w:val="00A5239F"/>
    <w:rsid w:val="00A601E3"/>
    <w:rsid w:val="00A63A93"/>
    <w:rsid w:val="00A86411"/>
    <w:rsid w:val="00A87A7B"/>
    <w:rsid w:val="00AC0823"/>
    <w:rsid w:val="00AC70CB"/>
    <w:rsid w:val="00AD3C8D"/>
    <w:rsid w:val="00AE22E1"/>
    <w:rsid w:val="00AF1034"/>
    <w:rsid w:val="00AF11EA"/>
    <w:rsid w:val="00AF61CF"/>
    <w:rsid w:val="00B004B5"/>
    <w:rsid w:val="00B22581"/>
    <w:rsid w:val="00B24D2D"/>
    <w:rsid w:val="00B4544F"/>
    <w:rsid w:val="00B45C51"/>
    <w:rsid w:val="00B535D9"/>
    <w:rsid w:val="00B56C55"/>
    <w:rsid w:val="00B74385"/>
    <w:rsid w:val="00B82142"/>
    <w:rsid w:val="00B94FE2"/>
    <w:rsid w:val="00BA640B"/>
    <w:rsid w:val="00BA7B79"/>
    <w:rsid w:val="00BB728F"/>
    <w:rsid w:val="00BD142C"/>
    <w:rsid w:val="00BF014E"/>
    <w:rsid w:val="00C04312"/>
    <w:rsid w:val="00C05478"/>
    <w:rsid w:val="00C46606"/>
    <w:rsid w:val="00C64462"/>
    <w:rsid w:val="00C66085"/>
    <w:rsid w:val="00C817AF"/>
    <w:rsid w:val="00C86931"/>
    <w:rsid w:val="00C87ED5"/>
    <w:rsid w:val="00CA5A57"/>
    <w:rsid w:val="00CA74C5"/>
    <w:rsid w:val="00CB4952"/>
    <w:rsid w:val="00CB789C"/>
    <w:rsid w:val="00CC4C4A"/>
    <w:rsid w:val="00CC6021"/>
    <w:rsid w:val="00CD686E"/>
    <w:rsid w:val="00CE3983"/>
    <w:rsid w:val="00CE4400"/>
    <w:rsid w:val="00D005EB"/>
    <w:rsid w:val="00D17A9D"/>
    <w:rsid w:val="00D17AE8"/>
    <w:rsid w:val="00D245CB"/>
    <w:rsid w:val="00D318D2"/>
    <w:rsid w:val="00D35AC1"/>
    <w:rsid w:val="00D35AFE"/>
    <w:rsid w:val="00D456A4"/>
    <w:rsid w:val="00D518F2"/>
    <w:rsid w:val="00D63B43"/>
    <w:rsid w:val="00D712D8"/>
    <w:rsid w:val="00D76DBB"/>
    <w:rsid w:val="00DB5088"/>
    <w:rsid w:val="00DD03FB"/>
    <w:rsid w:val="00E0187C"/>
    <w:rsid w:val="00E051A6"/>
    <w:rsid w:val="00E13767"/>
    <w:rsid w:val="00E15F01"/>
    <w:rsid w:val="00E25BFA"/>
    <w:rsid w:val="00E669EA"/>
    <w:rsid w:val="00E70138"/>
    <w:rsid w:val="00E7202C"/>
    <w:rsid w:val="00E7535B"/>
    <w:rsid w:val="00E96C05"/>
    <w:rsid w:val="00EA3357"/>
    <w:rsid w:val="00EA547B"/>
    <w:rsid w:val="00EB0E51"/>
    <w:rsid w:val="00EC1C1E"/>
    <w:rsid w:val="00EC1E19"/>
    <w:rsid w:val="00ED011E"/>
    <w:rsid w:val="00EE3BF0"/>
    <w:rsid w:val="00EE5C61"/>
    <w:rsid w:val="00EE641E"/>
    <w:rsid w:val="00EF14B8"/>
    <w:rsid w:val="00EF3263"/>
    <w:rsid w:val="00F24C77"/>
    <w:rsid w:val="00F70F6C"/>
    <w:rsid w:val="00F73477"/>
    <w:rsid w:val="00F8767A"/>
    <w:rsid w:val="00FA2CB4"/>
    <w:rsid w:val="00FD2FC9"/>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9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39D9"/>
    <w:rPr>
      <w:sz w:val="18"/>
      <w:szCs w:val="18"/>
    </w:rPr>
  </w:style>
  <w:style w:type="paragraph" w:styleId="ab">
    <w:name w:val="annotation text"/>
    <w:basedOn w:val="a"/>
    <w:link w:val="ac"/>
    <w:uiPriority w:val="99"/>
    <w:unhideWhenUsed/>
    <w:rsid w:val="000B39D9"/>
  </w:style>
  <w:style w:type="character" w:customStyle="1" w:styleId="ac">
    <w:name w:val="コメント文字列 (文字)"/>
    <w:basedOn w:val="a0"/>
    <w:link w:val="ab"/>
    <w:uiPriority w:val="99"/>
    <w:rsid w:val="000B39D9"/>
    <w:rPr>
      <w:rFonts w:ascii="平成明朝" w:eastAsia="平成明朝" w:hAnsi="Times"/>
      <w:sz w:val="24"/>
    </w:rPr>
  </w:style>
  <w:style w:type="paragraph" w:styleId="ad">
    <w:name w:val="annotation subject"/>
    <w:basedOn w:val="ab"/>
    <w:next w:val="ab"/>
    <w:link w:val="ae"/>
    <w:uiPriority w:val="99"/>
    <w:semiHidden/>
    <w:unhideWhenUsed/>
    <w:rsid w:val="000B39D9"/>
    <w:rPr>
      <w:b/>
      <w:bCs/>
    </w:rPr>
  </w:style>
  <w:style w:type="character" w:customStyle="1" w:styleId="ae">
    <w:name w:val="コメント内容 (文字)"/>
    <w:basedOn w:val="ac"/>
    <w:link w:val="ad"/>
    <w:uiPriority w:val="99"/>
    <w:semiHidden/>
    <w:rsid w:val="000B39D9"/>
    <w:rPr>
      <w:rFonts w:ascii="平成明朝" w:eastAsia="平成明朝" w:hAnsi="Times"/>
      <w:b/>
      <w:bCs/>
      <w:sz w:val="24"/>
    </w:rPr>
  </w:style>
  <w:style w:type="paragraph" w:styleId="Web">
    <w:name w:val="Normal (Web)"/>
    <w:basedOn w:val="a"/>
    <w:uiPriority w:val="99"/>
    <w:semiHidden/>
    <w:unhideWhenUsed/>
    <w:rsid w:val="00AD3C8D"/>
    <w:pPr>
      <w:widowControl/>
      <w:autoSpaceDE/>
      <w:autoSpaceDN/>
      <w:adjustRightInd/>
      <w:spacing w:beforeAutospacing="1" w:afterAutospacing="1"/>
    </w:pPr>
    <w:rPr>
      <w:rFonts w:ascii="ＭＳ Ｐゴシック" w:eastAsia="ＭＳ Ｐゴシック" w:hAnsi="ＭＳ Ｐゴシック" w:cs="ＭＳ Ｐゴシック"/>
      <w:szCs w:val="24"/>
    </w:rPr>
  </w:style>
  <w:style w:type="paragraph" w:styleId="af">
    <w:name w:val="Revision"/>
    <w:hidden/>
    <w:uiPriority w:val="99"/>
    <w:semiHidden/>
    <w:rsid w:val="00D518F2"/>
    <w:rPr>
      <w:rFonts w:ascii="平成明朝" w:eastAsia="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7993">
      <w:bodyDiv w:val="1"/>
      <w:marLeft w:val="0"/>
      <w:marRight w:val="0"/>
      <w:marTop w:val="0"/>
      <w:marBottom w:val="0"/>
      <w:divBdr>
        <w:top w:val="none" w:sz="0" w:space="0" w:color="auto"/>
        <w:left w:val="none" w:sz="0" w:space="0" w:color="auto"/>
        <w:bottom w:val="none" w:sz="0" w:space="0" w:color="auto"/>
        <w:right w:val="none" w:sz="0" w:space="0" w:color="auto"/>
      </w:divBdr>
    </w:div>
    <w:div w:id="204829654">
      <w:bodyDiv w:val="1"/>
      <w:marLeft w:val="0"/>
      <w:marRight w:val="0"/>
      <w:marTop w:val="0"/>
      <w:marBottom w:val="0"/>
      <w:divBdr>
        <w:top w:val="none" w:sz="0" w:space="0" w:color="auto"/>
        <w:left w:val="none" w:sz="0" w:space="0" w:color="auto"/>
        <w:bottom w:val="none" w:sz="0" w:space="0" w:color="auto"/>
        <w:right w:val="none" w:sz="0" w:space="0" w:color="auto"/>
      </w:divBdr>
    </w:div>
    <w:div w:id="334378418">
      <w:bodyDiv w:val="1"/>
      <w:marLeft w:val="0"/>
      <w:marRight w:val="0"/>
      <w:marTop w:val="0"/>
      <w:marBottom w:val="0"/>
      <w:divBdr>
        <w:top w:val="none" w:sz="0" w:space="0" w:color="auto"/>
        <w:left w:val="none" w:sz="0" w:space="0" w:color="auto"/>
        <w:bottom w:val="none" w:sz="0" w:space="0" w:color="auto"/>
        <w:right w:val="none" w:sz="0" w:space="0" w:color="auto"/>
      </w:divBdr>
    </w:div>
    <w:div w:id="451438712">
      <w:bodyDiv w:val="1"/>
      <w:marLeft w:val="0"/>
      <w:marRight w:val="0"/>
      <w:marTop w:val="0"/>
      <w:marBottom w:val="0"/>
      <w:divBdr>
        <w:top w:val="none" w:sz="0" w:space="0" w:color="auto"/>
        <w:left w:val="none" w:sz="0" w:space="0" w:color="auto"/>
        <w:bottom w:val="none" w:sz="0" w:space="0" w:color="auto"/>
        <w:right w:val="none" w:sz="0" w:space="0" w:color="auto"/>
      </w:divBdr>
    </w:div>
    <w:div w:id="497620436">
      <w:bodyDiv w:val="1"/>
      <w:marLeft w:val="0"/>
      <w:marRight w:val="0"/>
      <w:marTop w:val="0"/>
      <w:marBottom w:val="0"/>
      <w:divBdr>
        <w:top w:val="none" w:sz="0" w:space="0" w:color="auto"/>
        <w:left w:val="none" w:sz="0" w:space="0" w:color="auto"/>
        <w:bottom w:val="none" w:sz="0" w:space="0" w:color="auto"/>
        <w:right w:val="none" w:sz="0" w:space="0" w:color="auto"/>
      </w:divBdr>
    </w:div>
    <w:div w:id="587540811">
      <w:bodyDiv w:val="1"/>
      <w:marLeft w:val="0"/>
      <w:marRight w:val="0"/>
      <w:marTop w:val="0"/>
      <w:marBottom w:val="0"/>
      <w:divBdr>
        <w:top w:val="none" w:sz="0" w:space="0" w:color="auto"/>
        <w:left w:val="none" w:sz="0" w:space="0" w:color="auto"/>
        <w:bottom w:val="none" w:sz="0" w:space="0" w:color="auto"/>
        <w:right w:val="none" w:sz="0" w:space="0" w:color="auto"/>
      </w:divBdr>
    </w:div>
    <w:div w:id="717247258">
      <w:bodyDiv w:val="1"/>
      <w:marLeft w:val="0"/>
      <w:marRight w:val="0"/>
      <w:marTop w:val="0"/>
      <w:marBottom w:val="0"/>
      <w:divBdr>
        <w:top w:val="none" w:sz="0" w:space="0" w:color="auto"/>
        <w:left w:val="none" w:sz="0" w:space="0" w:color="auto"/>
        <w:bottom w:val="none" w:sz="0" w:space="0" w:color="auto"/>
        <w:right w:val="none" w:sz="0" w:space="0" w:color="auto"/>
      </w:divBdr>
    </w:div>
    <w:div w:id="727413193">
      <w:bodyDiv w:val="1"/>
      <w:marLeft w:val="0"/>
      <w:marRight w:val="0"/>
      <w:marTop w:val="0"/>
      <w:marBottom w:val="0"/>
      <w:divBdr>
        <w:top w:val="none" w:sz="0" w:space="0" w:color="auto"/>
        <w:left w:val="none" w:sz="0" w:space="0" w:color="auto"/>
        <w:bottom w:val="none" w:sz="0" w:space="0" w:color="auto"/>
        <w:right w:val="none" w:sz="0" w:space="0" w:color="auto"/>
      </w:divBdr>
    </w:div>
    <w:div w:id="761027259">
      <w:bodyDiv w:val="1"/>
      <w:marLeft w:val="0"/>
      <w:marRight w:val="0"/>
      <w:marTop w:val="0"/>
      <w:marBottom w:val="0"/>
      <w:divBdr>
        <w:top w:val="none" w:sz="0" w:space="0" w:color="auto"/>
        <w:left w:val="none" w:sz="0" w:space="0" w:color="auto"/>
        <w:bottom w:val="none" w:sz="0" w:space="0" w:color="auto"/>
        <w:right w:val="none" w:sz="0" w:space="0" w:color="auto"/>
      </w:divBdr>
    </w:div>
    <w:div w:id="764501706">
      <w:bodyDiv w:val="1"/>
      <w:marLeft w:val="0"/>
      <w:marRight w:val="0"/>
      <w:marTop w:val="0"/>
      <w:marBottom w:val="0"/>
      <w:divBdr>
        <w:top w:val="none" w:sz="0" w:space="0" w:color="auto"/>
        <w:left w:val="none" w:sz="0" w:space="0" w:color="auto"/>
        <w:bottom w:val="none" w:sz="0" w:space="0" w:color="auto"/>
        <w:right w:val="none" w:sz="0" w:space="0" w:color="auto"/>
      </w:divBdr>
    </w:div>
    <w:div w:id="811144469">
      <w:bodyDiv w:val="1"/>
      <w:marLeft w:val="0"/>
      <w:marRight w:val="0"/>
      <w:marTop w:val="0"/>
      <w:marBottom w:val="0"/>
      <w:divBdr>
        <w:top w:val="none" w:sz="0" w:space="0" w:color="auto"/>
        <w:left w:val="none" w:sz="0" w:space="0" w:color="auto"/>
        <w:bottom w:val="none" w:sz="0" w:space="0" w:color="auto"/>
        <w:right w:val="none" w:sz="0" w:space="0" w:color="auto"/>
      </w:divBdr>
    </w:div>
    <w:div w:id="816722119">
      <w:bodyDiv w:val="1"/>
      <w:marLeft w:val="0"/>
      <w:marRight w:val="0"/>
      <w:marTop w:val="0"/>
      <w:marBottom w:val="0"/>
      <w:divBdr>
        <w:top w:val="none" w:sz="0" w:space="0" w:color="auto"/>
        <w:left w:val="none" w:sz="0" w:space="0" w:color="auto"/>
        <w:bottom w:val="none" w:sz="0" w:space="0" w:color="auto"/>
        <w:right w:val="none" w:sz="0" w:space="0" w:color="auto"/>
      </w:divBdr>
    </w:div>
    <w:div w:id="1049301797">
      <w:bodyDiv w:val="1"/>
      <w:marLeft w:val="0"/>
      <w:marRight w:val="0"/>
      <w:marTop w:val="0"/>
      <w:marBottom w:val="0"/>
      <w:divBdr>
        <w:top w:val="none" w:sz="0" w:space="0" w:color="auto"/>
        <w:left w:val="none" w:sz="0" w:space="0" w:color="auto"/>
        <w:bottom w:val="none" w:sz="0" w:space="0" w:color="auto"/>
        <w:right w:val="none" w:sz="0" w:space="0" w:color="auto"/>
      </w:divBdr>
    </w:div>
    <w:div w:id="1058629090">
      <w:bodyDiv w:val="1"/>
      <w:marLeft w:val="0"/>
      <w:marRight w:val="0"/>
      <w:marTop w:val="0"/>
      <w:marBottom w:val="0"/>
      <w:divBdr>
        <w:top w:val="none" w:sz="0" w:space="0" w:color="auto"/>
        <w:left w:val="none" w:sz="0" w:space="0" w:color="auto"/>
        <w:bottom w:val="none" w:sz="0" w:space="0" w:color="auto"/>
        <w:right w:val="none" w:sz="0" w:space="0" w:color="auto"/>
      </w:divBdr>
    </w:div>
    <w:div w:id="1184711687">
      <w:bodyDiv w:val="1"/>
      <w:marLeft w:val="0"/>
      <w:marRight w:val="0"/>
      <w:marTop w:val="0"/>
      <w:marBottom w:val="0"/>
      <w:divBdr>
        <w:top w:val="none" w:sz="0" w:space="0" w:color="auto"/>
        <w:left w:val="none" w:sz="0" w:space="0" w:color="auto"/>
        <w:bottom w:val="none" w:sz="0" w:space="0" w:color="auto"/>
        <w:right w:val="none" w:sz="0" w:space="0" w:color="auto"/>
      </w:divBdr>
    </w:div>
    <w:div w:id="1211381578">
      <w:bodyDiv w:val="1"/>
      <w:marLeft w:val="0"/>
      <w:marRight w:val="0"/>
      <w:marTop w:val="0"/>
      <w:marBottom w:val="0"/>
      <w:divBdr>
        <w:top w:val="none" w:sz="0" w:space="0" w:color="auto"/>
        <w:left w:val="none" w:sz="0" w:space="0" w:color="auto"/>
        <w:bottom w:val="none" w:sz="0" w:space="0" w:color="auto"/>
        <w:right w:val="none" w:sz="0" w:space="0" w:color="auto"/>
      </w:divBdr>
    </w:div>
    <w:div w:id="1244728368">
      <w:bodyDiv w:val="1"/>
      <w:marLeft w:val="0"/>
      <w:marRight w:val="0"/>
      <w:marTop w:val="0"/>
      <w:marBottom w:val="0"/>
      <w:divBdr>
        <w:top w:val="none" w:sz="0" w:space="0" w:color="auto"/>
        <w:left w:val="none" w:sz="0" w:space="0" w:color="auto"/>
        <w:bottom w:val="none" w:sz="0" w:space="0" w:color="auto"/>
        <w:right w:val="none" w:sz="0" w:space="0" w:color="auto"/>
      </w:divBdr>
    </w:div>
    <w:div w:id="1255557196">
      <w:bodyDiv w:val="1"/>
      <w:marLeft w:val="0"/>
      <w:marRight w:val="0"/>
      <w:marTop w:val="0"/>
      <w:marBottom w:val="0"/>
      <w:divBdr>
        <w:top w:val="none" w:sz="0" w:space="0" w:color="auto"/>
        <w:left w:val="none" w:sz="0" w:space="0" w:color="auto"/>
        <w:bottom w:val="none" w:sz="0" w:space="0" w:color="auto"/>
        <w:right w:val="none" w:sz="0" w:space="0" w:color="auto"/>
      </w:divBdr>
    </w:div>
    <w:div w:id="1408379685">
      <w:bodyDiv w:val="1"/>
      <w:marLeft w:val="0"/>
      <w:marRight w:val="0"/>
      <w:marTop w:val="0"/>
      <w:marBottom w:val="0"/>
      <w:divBdr>
        <w:top w:val="none" w:sz="0" w:space="0" w:color="auto"/>
        <w:left w:val="none" w:sz="0" w:space="0" w:color="auto"/>
        <w:bottom w:val="none" w:sz="0" w:space="0" w:color="auto"/>
        <w:right w:val="none" w:sz="0" w:space="0" w:color="auto"/>
      </w:divBdr>
    </w:div>
    <w:div w:id="1493250791">
      <w:bodyDiv w:val="1"/>
      <w:marLeft w:val="0"/>
      <w:marRight w:val="0"/>
      <w:marTop w:val="0"/>
      <w:marBottom w:val="0"/>
      <w:divBdr>
        <w:top w:val="none" w:sz="0" w:space="0" w:color="auto"/>
        <w:left w:val="none" w:sz="0" w:space="0" w:color="auto"/>
        <w:bottom w:val="none" w:sz="0" w:space="0" w:color="auto"/>
        <w:right w:val="none" w:sz="0" w:space="0" w:color="auto"/>
      </w:divBdr>
    </w:div>
    <w:div w:id="1533836554">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 w:id="1780484549">
      <w:bodyDiv w:val="1"/>
      <w:marLeft w:val="0"/>
      <w:marRight w:val="0"/>
      <w:marTop w:val="0"/>
      <w:marBottom w:val="0"/>
      <w:divBdr>
        <w:top w:val="none" w:sz="0" w:space="0" w:color="auto"/>
        <w:left w:val="none" w:sz="0" w:space="0" w:color="auto"/>
        <w:bottom w:val="none" w:sz="0" w:space="0" w:color="auto"/>
        <w:right w:val="none" w:sz="0" w:space="0" w:color="auto"/>
      </w:divBdr>
    </w:div>
    <w:div w:id="1824470139">
      <w:bodyDiv w:val="1"/>
      <w:marLeft w:val="0"/>
      <w:marRight w:val="0"/>
      <w:marTop w:val="0"/>
      <w:marBottom w:val="0"/>
      <w:divBdr>
        <w:top w:val="none" w:sz="0" w:space="0" w:color="auto"/>
        <w:left w:val="none" w:sz="0" w:space="0" w:color="auto"/>
        <w:bottom w:val="none" w:sz="0" w:space="0" w:color="auto"/>
        <w:right w:val="none" w:sz="0" w:space="0" w:color="auto"/>
      </w:divBdr>
    </w:div>
    <w:div w:id="19274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D78B669D654CAE88628D0F05CBC4C9"/>
        <w:category>
          <w:name w:val="全般"/>
          <w:gallery w:val="placeholder"/>
        </w:category>
        <w:types>
          <w:type w:val="bbPlcHdr"/>
        </w:types>
        <w:behaviors>
          <w:behavior w:val="content"/>
        </w:behaviors>
        <w:guid w:val="{D5B06252-9590-4E26-B813-FA9D1F28DBDF}"/>
      </w:docPartPr>
      <w:docPartBody>
        <w:p w:rsidR="007612EB" w:rsidRDefault="00111CC8" w:rsidP="00111CC8">
          <w:pPr>
            <w:pStyle w:val="5BD78B669D654CAE88628D0F05CBC4C9"/>
          </w:pPr>
          <w:r w:rsidRPr="00F4560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C8"/>
    <w:rsid w:val="00111CC8"/>
    <w:rsid w:val="002E6086"/>
    <w:rsid w:val="00655FB1"/>
    <w:rsid w:val="006820AD"/>
    <w:rsid w:val="007612EB"/>
    <w:rsid w:val="008C71B1"/>
    <w:rsid w:val="00AC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C8"/>
    <w:rPr>
      <w:color w:val="808080"/>
    </w:rPr>
  </w:style>
  <w:style w:type="paragraph" w:customStyle="1" w:styleId="5BD78B669D654CAE88628D0F05CBC4C9">
    <w:name w:val="5BD78B669D654CAE88628D0F05CBC4C9"/>
    <w:rsid w:val="00111C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D99D-A4D1-44A0-B699-3488CA7B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4322</Characters>
  <Application>Microsoft Office Word</Application>
  <DocSecurity>0</DocSecurity>
  <Lines>205</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2024-10-28T09:28:00Z</dcterms:created>
  <dcterms:modified xsi:type="dcterms:W3CDTF">2024-10-31T08:50:00Z</dcterms:modified>
</cp:coreProperties>
</file>